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685" w:rsidRPr="00837DA8" w:rsidRDefault="002F5685" w:rsidP="002F5685">
      <w:pPr>
        <w:pStyle w:val="9"/>
        <w:ind w:firstLine="0"/>
        <w:jc w:val="center"/>
        <w:rPr>
          <w:b w:val="0"/>
          <w:i w:val="0"/>
          <w:sz w:val="28"/>
        </w:rPr>
      </w:pPr>
      <w:r w:rsidRPr="00837DA8">
        <w:rPr>
          <w:b w:val="0"/>
          <w:i w:val="0"/>
          <w:sz w:val="28"/>
        </w:rPr>
        <w:t>Муниципальное бюджетное общеобразовательное учреждение</w:t>
      </w:r>
    </w:p>
    <w:p w:rsidR="002F5685" w:rsidRPr="00837DA8" w:rsidRDefault="002F5685" w:rsidP="002F5685">
      <w:pPr>
        <w:pStyle w:val="9"/>
        <w:jc w:val="center"/>
        <w:rPr>
          <w:b w:val="0"/>
          <w:i w:val="0"/>
          <w:sz w:val="28"/>
        </w:rPr>
      </w:pPr>
      <w:r w:rsidRPr="00837DA8">
        <w:rPr>
          <w:b w:val="0"/>
          <w:i w:val="0"/>
          <w:sz w:val="28"/>
        </w:rPr>
        <w:t>средняя общеобразовательная школа №2</w:t>
      </w:r>
    </w:p>
    <w:p w:rsidR="002F5685" w:rsidRPr="00837DA8" w:rsidRDefault="002F5685" w:rsidP="002F5685">
      <w:pPr>
        <w:pStyle w:val="9"/>
        <w:jc w:val="center"/>
        <w:rPr>
          <w:b w:val="0"/>
          <w:i w:val="0"/>
          <w:sz w:val="28"/>
        </w:rPr>
      </w:pPr>
      <w:r w:rsidRPr="00837DA8">
        <w:rPr>
          <w:b w:val="0"/>
          <w:i w:val="0"/>
          <w:sz w:val="28"/>
        </w:rPr>
        <w:t>имени Леонида Николаевича Плаксина</w:t>
      </w:r>
    </w:p>
    <w:p w:rsidR="002F5685" w:rsidRPr="00837DA8" w:rsidRDefault="002F5685" w:rsidP="002F5685">
      <w:pPr>
        <w:pStyle w:val="9"/>
        <w:jc w:val="center"/>
        <w:rPr>
          <w:b w:val="0"/>
          <w:i w:val="0"/>
          <w:sz w:val="28"/>
        </w:rPr>
      </w:pPr>
      <w:r w:rsidRPr="00837DA8">
        <w:rPr>
          <w:b w:val="0"/>
          <w:i w:val="0"/>
          <w:sz w:val="28"/>
        </w:rPr>
        <w:t>поселка Мостовского</w:t>
      </w:r>
    </w:p>
    <w:p w:rsidR="002F5685" w:rsidRPr="00837DA8" w:rsidRDefault="002F5685" w:rsidP="002F5685">
      <w:pPr>
        <w:pStyle w:val="9"/>
        <w:jc w:val="center"/>
        <w:rPr>
          <w:b w:val="0"/>
          <w:i w:val="0"/>
          <w:sz w:val="28"/>
        </w:rPr>
      </w:pPr>
      <w:r w:rsidRPr="00837DA8">
        <w:rPr>
          <w:b w:val="0"/>
          <w:i w:val="0"/>
          <w:sz w:val="28"/>
        </w:rPr>
        <w:t>муниципального образования Мостовский район</w:t>
      </w:r>
    </w:p>
    <w:p w:rsidR="002F5685" w:rsidRPr="00B56A49" w:rsidRDefault="002F5685" w:rsidP="002F5685">
      <w:pPr>
        <w:shd w:val="clear" w:color="auto" w:fill="FFFFFF"/>
        <w:ind w:left="4962"/>
        <w:jc w:val="center"/>
        <w:rPr>
          <w:rFonts w:ascii="Times New Roman" w:hAnsi="Times New Roman"/>
          <w:color w:val="000000"/>
          <w:sz w:val="28"/>
          <w:szCs w:val="28"/>
        </w:rPr>
      </w:pPr>
    </w:p>
    <w:p w:rsidR="002F5685" w:rsidRPr="00B56A49" w:rsidRDefault="002F5685" w:rsidP="002F5685">
      <w:pPr>
        <w:shd w:val="clear" w:color="auto" w:fill="FFFFFF"/>
        <w:ind w:left="5760"/>
        <w:rPr>
          <w:rFonts w:ascii="Times New Roman" w:hAnsi="Times New Roman"/>
          <w:color w:val="000000"/>
          <w:sz w:val="28"/>
          <w:szCs w:val="28"/>
        </w:rPr>
      </w:pPr>
    </w:p>
    <w:p w:rsidR="002F5685" w:rsidRPr="00B56A49" w:rsidRDefault="002F5685" w:rsidP="002F5685">
      <w:pPr>
        <w:shd w:val="clear" w:color="auto" w:fill="FFFFFF"/>
        <w:spacing w:after="0" w:line="240" w:lineRule="auto"/>
        <w:rPr>
          <w:rFonts w:ascii="Times New Roman" w:hAnsi="Times New Roman"/>
          <w:sz w:val="28"/>
          <w:szCs w:val="28"/>
        </w:rPr>
      </w:pPr>
      <w:r w:rsidRPr="00B56A49">
        <w:rPr>
          <w:rFonts w:ascii="Times New Roman" w:hAnsi="Times New Roman"/>
          <w:color w:val="000000"/>
          <w:sz w:val="28"/>
          <w:szCs w:val="28"/>
        </w:rPr>
        <w:t xml:space="preserve">                                                                        </w:t>
      </w:r>
      <w:r>
        <w:rPr>
          <w:rFonts w:ascii="Times New Roman" w:hAnsi="Times New Roman"/>
          <w:color w:val="000000"/>
          <w:sz w:val="28"/>
          <w:szCs w:val="28"/>
        </w:rPr>
        <w:t xml:space="preserve">             </w:t>
      </w:r>
      <w:r w:rsidRPr="00B56A49">
        <w:rPr>
          <w:rFonts w:ascii="Times New Roman" w:hAnsi="Times New Roman"/>
          <w:color w:val="000000"/>
          <w:sz w:val="28"/>
          <w:szCs w:val="28"/>
        </w:rPr>
        <w:t xml:space="preserve"> УТВЕРЖДЕНО</w:t>
      </w:r>
    </w:p>
    <w:p w:rsidR="002F5685" w:rsidRPr="00B56A49" w:rsidRDefault="002F5685" w:rsidP="002F5685">
      <w:pPr>
        <w:shd w:val="clear" w:color="auto" w:fill="FFFFFF"/>
        <w:spacing w:after="0" w:line="240" w:lineRule="auto"/>
        <w:rPr>
          <w:rFonts w:ascii="Times New Roman" w:hAnsi="Times New Roman"/>
          <w:sz w:val="24"/>
          <w:szCs w:val="24"/>
        </w:rPr>
      </w:pPr>
      <w:r w:rsidRPr="00B56A49">
        <w:rPr>
          <w:rFonts w:ascii="Times New Roman" w:hAnsi="Times New Roman"/>
          <w:color w:val="000000"/>
          <w:sz w:val="24"/>
          <w:szCs w:val="24"/>
        </w:rPr>
        <w:t xml:space="preserve">                                                             </w:t>
      </w:r>
      <w:r>
        <w:rPr>
          <w:rFonts w:ascii="Times New Roman" w:hAnsi="Times New Roman"/>
          <w:color w:val="000000"/>
          <w:sz w:val="24"/>
          <w:szCs w:val="24"/>
        </w:rPr>
        <w:t xml:space="preserve">                           </w:t>
      </w:r>
      <w:r w:rsidRPr="00B56A49">
        <w:rPr>
          <w:rFonts w:ascii="Times New Roman" w:hAnsi="Times New Roman"/>
          <w:color w:val="000000"/>
          <w:sz w:val="24"/>
          <w:szCs w:val="24"/>
        </w:rPr>
        <w:t xml:space="preserve"> решение пед</w:t>
      </w:r>
      <w:r>
        <w:rPr>
          <w:rFonts w:ascii="Times New Roman" w:hAnsi="Times New Roman"/>
          <w:color w:val="000000"/>
          <w:sz w:val="24"/>
          <w:szCs w:val="24"/>
        </w:rPr>
        <w:t xml:space="preserve">агогического </w:t>
      </w:r>
      <w:r w:rsidRPr="00B56A49">
        <w:rPr>
          <w:rFonts w:ascii="Times New Roman" w:hAnsi="Times New Roman"/>
          <w:color w:val="000000"/>
          <w:sz w:val="24"/>
          <w:szCs w:val="24"/>
        </w:rPr>
        <w:t xml:space="preserve">совета </w:t>
      </w:r>
    </w:p>
    <w:p w:rsidR="002F5685" w:rsidRPr="00B56A49" w:rsidRDefault="002F5685" w:rsidP="002F5685">
      <w:pPr>
        <w:shd w:val="clear" w:color="auto" w:fill="FFFFFF"/>
        <w:spacing w:after="0" w:line="240" w:lineRule="auto"/>
        <w:rPr>
          <w:rFonts w:ascii="Times New Roman" w:hAnsi="Times New Roman"/>
          <w:sz w:val="24"/>
          <w:szCs w:val="24"/>
        </w:rPr>
      </w:pPr>
      <w:r w:rsidRPr="00B56A49">
        <w:rPr>
          <w:rFonts w:ascii="Times New Roman" w:hAnsi="Times New Roman"/>
          <w:color w:val="000000"/>
          <w:sz w:val="24"/>
          <w:szCs w:val="24"/>
        </w:rPr>
        <w:t xml:space="preserve">                                                              </w:t>
      </w:r>
      <w:r>
        <w:rPr>
          <w:rFonts w:ascii="Times New Roman" w:hAnsi="Times New Roman"/>
          <w:color w:val="000000"/>
          <w:sz w:val="24"/>
          <w:szCs w:val="24"/>
        </w:rPr>
        <w:t xml:space="preserve">                           </w:t>
      </w:r>
      <w:r w:rsidRPr="00B56A49">
        <w:rPr>
          <w:rFonts w:ascii="Times New Roman" w:hAnsi="Times New Roman"/>
          <w:color w:val="000000"/>
          <w:sz w:val="24"/>
          <w:szCs w:val="24"/>
        </w:rPr>
        <w:t xml:space="preserve">от </w:t>
      </w:r>
      <w:r>
        <w:rPr>
          <w:rFonts w:ascii="Times New Roman" w:hAnsi="Times New Roman"/>
          <w:color w:val="000000"/>
          <w:sz w:val="24"/>
          <w:szCs w:val="24"/>
        </w:rPr>
        <w:t>30.08.2019</w:t>
      </w:r>
      <w:r w:rsidRPr="00B56A49">
        <w:rPr>
          <w:rFonts w:ascii="Times New Roman" w:hAnsi="Times New Roman"/>
          <w:color w:val="000000"/>
          <w:sz w:val="24"/>
          <w:szCs w:val="24"/>
        </w:rPr>
        <w:t xml:space="preserve">  года</w:t>
      </w:r>
      <w:r>
        <w:rPr>
          <w:rFonts w:ascii="Times New Roman" w:hAnsi="Times New Roman"/>
          <w:color w:val="000000"/>
          <w:sz w:val="24"/>
          <w:szCs w:val="24"/>
        </w:rPr>
        <w:t xml:space="preserve"> протокол № 1</w:t>
      </w:r>
    </w:p>
    <w:p w:rsidR="002F5685" w:rsidRPr="00B56A49" w:rsidRDefault="002F5685" w:rsidP="002F5685">
      <w:pPr>
        <w:shd w:val="clear" w:color="auto" w:fill="FFFFFF"/>
        <w:spacing w:after="0" w:line="240" w:lineRule="auto"/>
        <w:rPr>
          <w:rFonts w:ascii="Times New Roman" w:hAnsi="Times New Roman"/>
          <w:sz w:val="24"/>
          <w:szCs w:val="24"/>
        </w:rPr>
      </w:pPr>
      <w:r>
        <w:rPr>
          <w:rFonts w:ascii="Times New Roman" w:hAnsi="Times New Roman"/>
          <w:color w:val="000000"/>
          <w:sz w:val="24"/>
          <w:szCs w:val="24"/>
        </w:rPr>
        <w:t xml:space="preserve">                                                                                         </w:t>
      </w:r>
      <w:proofErr w:type="spellStart"/>
      <w:r w:rsidRPr="00B56A49">
        <w:rPr>
          <w:rFonts w:ascii="Times New Roman" w:hAnsi="Times New Roman"/>
          <w:color w:val="000000"/>
          <w:sz w:val="24"/>
          <w:szCs w:val="24"/>
        </w:rPr>
        <w:t>Председатель</w:t>
      </w:r>
      <w:r>
        <w:rPr>
          <w:rFonts w:ascii="Times New Roman" w:hAnsi="Times New Roman"/>
          <w:color w:val="000000"/>
          <w:sz w:val="24"/>
          <w:szCs w:val="24"/>
        </w:rPr>
        <w:t>_______</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Самойленко</w:t>
      </w:r>
      <w:proofErr w:type="spellEnd"/>
      <w:r>
        <w:rPr>
          <w:rFonts w:ascii="Times New Roman" w:hAnsi="Times New Roman"/>
          <w:color w:val="000000"/>
          <w:sz w:val="24"/>
          <w:szCs w:val="24"/>
        </w:rPr>
        <w:t xml:space="preserve"> М.А./</w:t>
      </w:r>
    </w:p>
    <w:p w:rsidR="002F5685" w:rsidRPr="00B56A49" w:rsidRDefault="002F5685" w:rsidP="002F5685">
      <w:pPr>
        <w:shd w:val="clear" w:color="auto" w:fill="FFFFFF"/>
        <w:spacing w:after="0" w:line="240" w:lineRule="auto"/>
        <w:rPr>
          <w:rFonts w:ascii="Times New Roman" w:hAnsi="Times New Roman"/>
          <w:color w:val="000000"/>
          <w:sz w:val="24"/>
          <w:szCs w:val="24"/>
        </w:rPr>
      </w:pPr>
      <w:r w:rsidRPr="00B56A49">
        <w:rPr>
          <w:rFonts w:ascii="Times New Roman" w:hAnsi="Times New Roman"/>
          <w:color w:val="000000"/>
          <w:sz w:val="24"/>
          <w:szCs w:val="24"/>
        </w:rPr>
        <w:t xml:space="preserve">                                                                          </w:t>
      </w:r>
      <w:r>
        <w:rPr>
          <w:rFonts w:ascii="Times New Roman" w:hAnsi="Times New Roman"/>
          <w:color w:val="000000"/>
          <w:sz w:val="24"/>
          <w:szCs w:val="24"/>
        </w:rPr>
        <w:t xml:space="preserve">                       </w:t>
      </w:r>
    </w:p>
    <w:p w:rsidR="002F5685" w:rsidRPr="00B56A49" w:rsidRDefault="002F5685" w:rsidP="002F5685">
      <w:pPr>
        <w:shd w:val="clear" w:color="auto" w:fill="FFFFFF"/>
        <w:ind w:left="5760"/>
        <w:rPr>
          <w:rFonts w:ascii="Times New Roman" w:hAnsi="Times New Roman"/>
          <w:color w:val="000000"/>
          <w:sz w:val="28"/>
          <w:szCs w:val="28"/>
        </w:rPr>
      </w:pPr>
    </w:p>
    <w:p w:rsidR="002F5685" w:rsidRPr="00B56A49" w:rsidRDefault="002F5685" w:rsidP="002F5685">
      <w:pPr>
        <w:pStyle w:val="3"/>
        <w:rPr>
          <w:rFonts w:ascii="Times New Roman" w:hAnsi="Times New Roman"/>
          <w:i/>
          <w:sz w:val="28"/>
          <w:szCs w:val="28"/>
        </w:rPr>
      </w:pPr>
    </w:p>
    <w:p w:rsidR="002F5685" w:rsidRPr="00B56A49" w:rsidRDefault="002F5685" w:rsidP="002F5685">
      <w:pPr>
        <w:pStyle w:val="3"/>
        <w:jc w:val="center"/>
        <w:rPr>
          <w:rFonts w:ascii="Times New Roman" w:hAnsi="Times New Roman"/>
          <w:i/>
          <w:color w:val="auto"/>
          <w:sz w:val="28"/>
          <w:szCs w:val="28"/>
        </w:rPr>
      </w:pPr>
      <w:r w:rsidRPr="00B56A49">
        <w:rPr>
          <w:rFonts w:ascii="Times New Roman" w:hAnsi="Times New Roman"/>
          <w:i/>
          <w:color w:val="auto"/>
          <w:sz w:val="28"/>
          <w:szCs w:val="28"/>
        </w:rPr>
        <w:t>РАБОЧАЯ  ПРОГРАММА</w:t>
      </w:r>
    </w:p>
    <w:p w:rsidR="002F5685" w:rsidRPr="00B56A49" w:rsidRDefault="002F5685" w:rsidP="002F5685">
      <w:pPr>
        <w:rPr>
          <w:rFonts w:ascii="Times New Roman" w:hAnsi="Times New Roman"/>
          <w:sz w:val="28"/>
          <w:szCs w:val="28"/>
        </w:rPr>
      </w:pPr>
    </w:p>
    <w:p w:rsidR="002F5685" w:rsidRPr="00B56A49" w:rsidRDefault="002F5685" w:rsidP="002F5685">
      <w:pPr>
        <w:shd w:val="clear" w:color="auto" w:fill="FFFFFF"/>
        <w:spacing w:after="0" w:line="240" w:lineRule="auto"/>
        <w:rPr>
          <w:rFonts w:ascii="Times New Roman" w:hAnsi="Times New Roman"/>
          <w:b/>
          <w:bCs/>
          <w:color w:val="000000"/>
          <w:sz w:val="28"/>
          <w:szCs w:val="28"/>
        </w:rPr>
      </w:pPr>
      <w:r>
        <w:rPr>
          <w:rFonts w:ascii="Times New Roman" w:hAnsi="Times New Roman"/>
          <w:bCs/>
          <w:color w:val="000000"/>
          <w:sz w:val="28"/>
          <w:szCs w:val="28"/>
        </w:rPr>
        <w:t>п</w:t>
      </w:r>
      <w:r w:rsidRPr="00B56A49">
        <w:rPr>
          <w:rFonts w:ascii="Times New Roman" w:hAnsi="Times New Roman"/>
          <w:bCs/>
          <w:color w:val="000000"/>
          <w:sz w:val="28"/>
          <w:szCs w:val="28"/>
        </w:rPr>
        <w:t xml:space="preserve">о </w:t>
      </w:r>
      <w:r>
        <w:rPr>
          <w:rFonts w:ascii="Times New Roman" w:hAnsi="Times New Roman"/>
          <w:bCs/>
          <w:color w:val="000000"/>
          <w:sz w:val="28"/>
          <w:szCs w:val="28"/>
          <w:u w:val="single"/>
        </w:rPr>
        <w:t>математике</w:t>
      </w:r>
    </w:p>
    <w:p w:rsidR="002F5685" w:rsidRPr="00B56A49" w:rsidRDefault="002F5685" w:rsidP="002F5685">
      <w:pPr>
        <w:spacing w:after="0" w:line="240" w:lineRule="auto"/>
        <w:rPr>
          <w:rFonts w:ascii="Times New Roman" w:hAnsi="Times New Roman"/>
          <w:sz w:val="28"/>
          <w:szCs w:val="28"/>
        </w:rPr>
      </w:pPr>
    </w:p>
    <w:p w:rsidR="002F5685" w:rsidRPr="00B56A49" w:rsidRDefault="002F5685" w:rsidP="002F5685">
      <w:pPr>
        <w:spacing w:after="0" w:line="240" w:lineRule="auto"/>
        <w:rPr>
          <w:rFonts w:ascii="Times New Roman" w:hAnsi="Times New Roman"/>
          <w:sz w:val="28"/>
          <w:szCs w:val="28"/>
        </w:rPr>
      </w:pPr>
      <w:r w:rsidRPr="00B56A49">
        <w:rPr>
          <w:rFonts w:ascii="Times New Roman" w:hAnsi="Times New Roman"/>
          <w:sz w:val="28"/>
          <w:szCs w:val="28"/>
        </w:rPr>
        <w:t xml:space="preserve">Ступень обучения (класс)  </w:t>
      </w:r>
      <w:r w:rsidRPr="00B56A49">
        <w:rPr>
          <w:rFonts w:ascii="Times New Roman" w:hAnsi="Times New Roman"/>
          <w:sz w:val="28"/>
          <w:szCs w:val="28"/>
          <w:u w:val="single"/>
        </w:rPr>
        <w:t xml:space="preserve">начальное общее образование, 1-4 класс                                    </w:t>
      </w:r>
    </w:p>
    <w:p w:rsidR="002F5685" w:rsidRPr="00B56A49" w:rsidRDefault="002F5685" w:rsidP="002F5685">
      <w:pPr>
        <w:spacing w:after="0" w:line="240" w:lineRule="auto"/>
        <w:rPr>
          <w:rFonts w:ascii="Times New Roman" w:hAnsi="Times New Roman"/>
          <w:sz w:val="28"/>
          <w:szCs w:val="28"/>
        </w:rPr>
      </w:pPr>
    </w:p>
    <w:p w:rsidR="002F5685" w:rsidRPr="00B56A49" w:rsidRDefault="002F5685" w:rsidP="002F5685">
      <w:pPr>
        <w:spacing w:after="0" w:line="240" w:lineRule="auto"/>
        <w:rPr>
          <w:rFonts w:ascii="Times New Roman" w:hAnsi="Times New Roman"/>
          <w:sz w:val="28"/>
          <w:szCs w:val="28"/>
        </w:rPr>
      </w:pPr>
      <w:r w:rsidRPr="00B56A49">
        <w:rPr>
          <w:rFonts w:ascii="Times New Roman" w:hAnsi="Times New Roman"/>
          <w:sz w:val="28"/>
          <w:szCs w:val="28"/>
        </w:rPr>
        <w:t xml:space="preserve">Количество часов </w:t>
      </w:r>
      <w:r>
        <w:rPr>
          <w:rFonts w:ascii="Times New Roman" w:hAnsi="Times New Roman"/>
          <w:sz w:val="28"/>
          <w:szCs w:val="28"/>
          <w:u w:val="single"/>
        </w:rPr>
        <w:t>608</w:t>
      </w:r>
      <w:r w:rsidRPr="00B56A49">
        <w:rPr>
          <w:rFonts w:ascii="Times New Roman" w:hAnsi="Times New Roman"/>
          <w:sz w:val="28"/>
          <w:szCs w:val="28"/>
          <w:u w:val="single"/>
        </w:rPr>
        <w:t xml:space="preserve"> ч.</w:t>
      </w:r>
      <w:r w:rsidRPr="00B56A49">
        <w:rPr>
          <w:rFonts w:ascii="Times New Roman" w:hAnsi="Times New Roman"/>
          <w:sz w:val="28"/>
          <w:szCs w:val="28"/>
        </w:rPr>
        <w:t xml:space="preserve">              Уровень </w:t>
      </w:r>
      <w:r w:rsidRPr="00B56A49">
        <w:rPr>
          <w:rFonts w:ascii="Times New Roman" w:hAnsi="Times New Roman"/>
          <w:sz w:val="28"/>
          <w:szCs w:val="28"/>
          <w:u w:val="single"/>
        </w:rPr>
        <w:t>базовый</w:t>
      </w:r>
    </w:p>
    <w:p w:rsidR="002F5685" w:rsidRPr="00B56A49" w:rsidRDefault="002F5685" w:rsidP="002F5685">
      <w:pPr>
        <w:spacing w:after="0" w:line="240" w:lineRule="auto"/>
        <w:rPr>
          <w:rFonts w:ascii="Times New Roman" w:hAnsi="Times New Roman"/>
          <w:sz w:val="28"/>
          <w:szCs w:val="28"/>
        </w:rPr>
      </w:pPr>
    </w:p>
    <w:p w:rsidR="002F5685" w:rsidRDefault="002F5685" w:rsidP="002F5685">
      <w:pPr>
        <w:shd w:val="clear" w:color="auto" w:fill="FFFFFF"/>
        <w:rPr>
          <w:rFonts w:ascii="Times New Roman" w:hAnsi="Times New Roman"/>
          <w:sz w:val="28"/>
          <w:szCs w:val="28"/>
          <w:u w:val="single"/>
        </w:rPr>
      </w:pPr>
      <w:proofErr w:type="spellStart"/>
      <w:r w:rsidRPr="00B56A49">
        <w:rPr>
          <w:rFonts w:ascii="Times New Roman" w:hAnsi="Times New Roman"/>
          <w:color w:val="000000"/>
          <w:sz w:val="28"/>
          <w:szCs w:val="28"/>
        </w:rPr>
        <w:t>Учителя</w:t>
      </w:r>
      <w:proofErr w:type="gramStart"/>
      <w:r>
        <w:rPr>
          <w:rFonts w:ascii="Times New Roman" w:hAnsi="Times New Roman"/>
          <w:color w:val="000000"/>
          <w:sz w:val="28"/>
          <w:szCs w:val="28"/>
        </w:rPr>
        <w:t>:</w:t>
      </w:r>
      <w:r>
        <w:rPr>
          <w:rFonts w:ascii="Times New Roman" w:hAnsi="Times New Roman"/>
          <w:color w:val="000000"/>
          <w:sz w:val="28"/>
          <w:szCs w:val="28"/>
          <w:u w:val="single"/>
        </w:rPr>
        <w:t>В</w:t>
      </w:r>
      <w:proofErr w:type="gramEnd"/>
      <w:r>
        <w:rPr>
          <w:rFonts w:ascii="Times New Roman" w:hAnsi="Times New Roman"/>
          <w:color w:val="000000"/>
          <w:sz w:val="28"/>
          <w:szCs w:val="28"/>
          <w:u w:val="single"/>
        </w:rPr>
        <w:t>илисова</w:t>
      </w:r>
      <w:proofErr w:type="spellEnd"/>
      <w:r>
        <w:rPr>
          <w:rFonts w:ascii="Times New Roman" w:hAnsi="Times New Roman"/>
          <w:color w:val="000000"/>
          <w:sz w:val="28"/>
          <w:szCs w:val="28"/>
          <w:u w:val="single"/>
        </w:rPr>
        <w:t xml:space="preserve"> </w:t>
      </w:r>
      <w:proofErr w:type="spellStart"/>
      <w:r>
        <w:rPr>
          <w:rFonts w:ascii="Times New Roman" w:hAnsi="Times New Roman"/>
          <w:color w:val="000000"/>
          <w:sz w:val="28"/>
          <w:szCs w:val="28"/>
          <w:u w:val="single"/>
        </w:rPr>
        <w:t>С.А.,</w:t>
      </w:r>
      <w:r w:rsidRPr="00B56A49">
        <w:rPr>
          <w:rFonts w:ascii="Times New Roman" w:hAnsi="Times New Roman"/>
          <w:color w:val="000000"/>
          <w:sz w:val="28"/>
          <w:szCs w:val="28"/>
          <w:u w:val="single"/>
        </w:rPr>
        <w:t>Корышева</w:t>
      </w:r>
      <w:proofErr w:type="spellEnd"/>
      <w:r w:rsidRPr="00B56A49">
        <w:rPr>
          <w:rFonts w:ascii="Times New Roman" w:hAnsi="Times New Roman"/>
          <w:color w:val="000000"/>
          <w:sz w:val="28"/>
          <w:szCs w:val="28"/>
          <w:u w:val="single"/>
        </w:rPr>
        <w:t xml:space="preserve"> В.В.</w:t>
      </w:r>
      <w:r>
        <w:rPr>
          <w:rFonts w:ascii="Times New Roman" w:hAnsi="Times New Roman"/>
          <w:color w:val="000000"/>
          <w:sz w:val="28"/>
          <w:szCs w:val="28"/>
          <w:u w:val="single"/>
        </w:rPr>
        <w:t xml:space="preserve">, Лепехина И.В., </w:t>
      </w:r>
      <w:proofErr w:type="spellStart"/>
      <w:r>
        <w:rPr>
          <w:rFonts w:ascii="Times New Roman" w:hAnsi="Times New Roman"/>
          <w:color w:val="000000"/>
          <w:sz w:val="28"/>
          <w:szCs w:val="28"/>
          <w:u w:val="single"/>
        </w:rPr>
        <w:t>Тебуева</w:t>
      </w:r>
      <w:proofErr w:type="spellEnd"/>
      <w:r>
        <w:rPr>
          <w:rFonts w:ascii="Times New Roman" w:hAnsi="Times New Roman"/>
          <w:color w:val="000000"/>
          <w:sz w:val="28"/>
          <w:szCs w:val="28"/>
          <w:u w:val="single"/>
        </w:rPr>
        <w:t xml:space="preserve"> О.В., Полева И.Н., Гридина Ю.В., Кононенко Л.В.</w:t>
      </w:r>
    </w:p>
    <w:p w:rsidR="002F5685" w:rsidRPr="00B56A49" w:rsidRDefault="002F5685" w:rsidP="002F5685">
      <w:pPr>
        <w:shd w:val="clear" w:color="auto" w:fill="FFFFFF"/>
        <w:spacing w:after="0" w:line="240" w:lineRule="auto"/>
        <w:rPr>
          <w:rFonts w:ascii="Times New Roman" w:hAnsi="Times New Roman"/>
          <w:color w:val="000000"/>
          <w:sz w:val="28"/>
          <w:szCs w:val="28"/>
        </w:rPr>
      </w:pPr>
    </w:p>
    <w:p w:rsidR="002F5685" w:rsidRPr="00D61D63" w:rsidRDefault="002F5685" w:rsidP="002F5685">
      <w:pPr>
        <w:shd w:val="clear" w:color="auto" w:fill="FFFFFF"/>
        <w:spacing w:before="100" w:beforeAutospacing="1" w:after="0" w:line="240" w:lineRule="auto"/>
        <w:ind w:hanging="567"/>
        <w:rPr>
          <w:rFonts w:ascii="Times New Roman" w:hAnsi="Times New Roman"/>
          <w:spacing w:val="-9"/>
          <w:sz w:val="28"/>
          <w:szCs w:val="28"/>
          <w:u w:val="single"/>
        </w:rPr>
      </w:pPr>
      <w:r>
        <w:rPr>
          <w:rFonts w:ascii="Times New Roman" w:hAnsi="Times New Roman"/>
          <w:color w:val="000000"/>
          <w:sz w:val="28"/>
          <w:szCs w:val="28"/>
        </w:rPr>
        <w:t xml:space="preserve">                </w:t>
      </w:r>
      <w:r w:rsidRPr="00B56A49">
        <w:rPr>
          <w:rFonts w:ascii="Times New Roman" w:hAnsi="Times New Roman"/>
          <w:color w:val="000000"/>
          <w:sz w:val="28"/>
          <w:szCs w:val="28"/>
        </w:rPr>
        <w:t xml:space="preserve">Программа разработана на основе </w:t>
      </w:r>
      <w:r w:rsidRPr="00B56A49">
        <w:rPr>
          <w:rFonts w:ascii="Times New Roman" w:hAnsi="Times New Roman"/>
          <w:color w:val="000000"/>
          <w:sz w:val="28"/>
          <w:szCs w:val="28"/>
          <w:u w:val="single"/>
        </w:rPr>
        <w:t xml:space="preserve"> </w:t>
      </w:r>
      <w:r w:rsidRPr="004248B6">
        <w:rPr>
          <w:rFonts w:ascii="Times New Roman" w:hAnsi="Times New Roman"/>
          <w:color w:val="000000"/>
          <w:sz w:val="28"/>
          <w:szCs w:val="28"/>
        </w:rPr>
        <w:t xml:space="preserve">программы по математике для четырехлетней начальной школы, </w:t>
      </w:r>
      <w:proofErr w:type="spellStart"/>
      <w:r w:rsidRPr="004248B6">
        <w:rPr>
          <w:rFonts w:ascii="Times New Roman" w:hAnsi="Times New Roman"/>
          <w:color w:val="000000"/>
          <w:sz w:val="28"/>
          <w:szCs w:val="28"/>
        </w:rPr>
        <w:t>авт.</w:t>
      </w:r>
      <w:r w:rsidRPr="004248B6">
        <w:rPr>
          <w:rFonts w:ascii="Times New Roman" w:hAnsi="Times New Roman"/>
          <w:sz w:val="28"/>
          <w:szCs w:val="28"/>
        </w:rPr>
        <w:t>М.И.Моро</w:t>
      </w:r>
      <w:proofErr w:type="spellEnd"/>
      <w:r w:rsidRPr="004248B6">
        <w:rPr>
          <w:rFonts w:ascii="Times New Roman" w:hAnsi="Times New Roman"/>
          <w:sz w:val="28"/>
          <w:szCs w:val="28"/>
        </w:rPr>
        <w:t xml:space="preserve">, </w:t>
      </w:r>
      <w:proofErr w:type="spellStart"/>
      <w:r w:rsidRPr="004248B6">
        <w:rPr>
          <w:rFonts w:ascii="Times New Roman" w:hAnsi="Times New Roman"/>
          <w:sz w:val="28"/>
          <w:szCs w:val="28"/>
        </w:rPr>
        <w:t>М.А.Бантова</w:t>
      </w:r>
      <w:proofErr w:type="spellEnd"/>
      <w:r w:rsidRPr="004248B6">
        <w:rPr>
          <w:rFonts w:ascii="Times New Roman" w:hAnsi="Times New Roman"/>
          <w:sz w:val="28"/>
          <w:szCs w:val="28"/>
        </w:rPr>
        <w:t>,</w:t>
      </w:r>
      <w:r>
        <w:rPr>
          <w:rFonts w:ascii="Times New Roman" w:hAnsi="Times New Roman"/>
          <w:sz w:val="28"/>
          <w:szCs w:val="28"/>
        </w:rPr>
        <w:t xml:space="preserve"> </w:t>
      </w:r>
      <w:proofErr w:type="spellStart"/>
      <w:r w:rsidRPr="004248B6">
        <w:rPr>
          <w:rFonts w:ascii="Times New Roman" w:hAnsi="Times New Roman"/>
          <w:sz w:val="28"/>
          <w:szCs w:val="28"/>
        </w:rPr>
        <w:t>Г.В.Бельтюкова</w:t>
      </w:r>
      <w:proofErr w:type="spellEnd"/>
      <w:r w:rsidRPr="004248B6">
        <w:rPr>
          <w:rFonts w:ascii="Times New Roman" w:hAnsi="Times New Roman"/>
          <w:sz w:val="28"/>
          <w:szCs w:val="28"/>
        </w:rPr>
        <w:t>,</w:t>
      </w:r>
      <w:r>
        <w:rPr>
          <w:rFonts w:ascii="Times New Roman" w:hAnsi="Times New Roman"/>
          <w:sz w:val="28"/>
          <w:szCs w:val="28"/>
        </w:rPr>
        <w:t xml:space="preserve"> </w:t>
      </w:r>
      <w:r w:rsidRPr="004248B6">
        <w:rPr>
          <w:rFonts w:ascii="Times New Roman" w:hAnsi="Times New Roman"/>
          <w:sz w:val="28"/>
          <w:szCs w:val="28"/>
        </w:rPr>
        <w:t>С.И.Волкова, С.В.Степанова</w:t>
      </w:r>
      <w:proofErr w:type="gramStart"/>
      <w:r w:rsidRPr="004248B6">
        <w:rPr>
          <w:rFonts w:ascii="Times New Roman" w:hAnsi="Times New Roman"/>
          <w:spacing w:val="-9"/>
          <w:sz w:val="28"/>
          <w:szCs w:val="28"/>
        </w:rPr>
        <w:t>.</w:t>
      </w:r>
      <w:r w:rsidRPr="004248B6">
        <w:rPr>
          <w:rFonts w:ascii="Times New Roman" w:hAnsi="Times New Roman"/>
          <w:color w:val="000000"/>
          <w:sz w:val="28"/>
          <w:szCs w:val="28"/>
        </w:rPr>
        <w:t>(</w:t>
      </w:r>
      <w:proofErr w:type="gramEnd"/>
      <w:r w:rsidRPr="004248B6">
        <w:rPr>
          <w:rFonts w:ascii="Times New Roman" w:hAnsi="Times New Roman"/>
          <w:color w:val="000000"/>
          <w:sz w:val="28"/>
          <w:szCs w:val="28"/>
        </w:rPr>
        <w:t xml:space="preserve">Сборник рабочих программ «Школа России» 1-4кл., </w:t>
      </w:r>
      <w:r w:rsidRPr="004248B6">
        <w:rPr>
          <w:rFonts w:ascii="Times New Roman" w:hAnsi="Times New Roman"/>
          <w:sz w:val="28"/>
          <w:szCs w:val="28"/>
        </w:rPr>
        <w:t xml:space="preserve">авторы </w:t>
      </w:r>
      <w:proofErr w:type="spellStart"/>
      <w:r w:rsidRPr="004248B6">
        <w:rPr>
          <w:rFonts w:ascii="Times New Roman" w:hAnsi="Times New Roman"/>
          <w:sz w:val="28"/>
          <w:szCs w:val="28"/>
        </w:rPr>
        <w:t>С.В.Анащенкова</w:t>
      </w:r>
      <w:proofErr w:type="spellEnd"/>
      <w:r w:rsidRPr="004248B6">
        <w:rPr>
          <w:rFonts w:ascii="Times New Roman" w:hAnsi="Times New Roman"/>
          <w:sz w:val="28"/>
          <w:szCs w:val="28"/>
        </w:rPr>
        <w:t xml:space="preserve">, </w:t>
      </w:r>
      <w:proofErr w:type="spellStart"/>
      <w:r w:rsidRPr="004248B6">
        <w:rPr>
          <w:rFonts w:ascii="Times New Roman" w:hAnsi="Times New Roman"/>
          <w:sz w:val="28"/>
          <w:szCs w:val="28"/>
        </w:rPr>
        <w:t>М.А.Бантова</w:t>
      </w:r>
      <w:proofErr w:type="spellEnd"/>
      <w:r w:rsidRPr="004248B6">
        <w:rPr>
          <w:rFonts w:ascii="Times New Roman" w:hAnsi="Times New Roman"/>
          <w:sz w:val="28"/>
          <w:szCs w:val="28"/>
        </w:rPr>
        <w:t xml:space="preserve">, </w:t>
      </w:r>
      <w:proofErr w:type="spellStart"/>
      <w:r w:rsidRPr="004248B6">
        <w:rPr>
          <w:rFonts w:ascii="Times New Roman" w:hAnsi="Times New Roman"/>
          <w:sz w:val="28"/>
          <w:szCs w:val="28"/>
        </w:rPr>
        <w:t>Г.В.Бельтюкова</w:t>
      </w:r>
      <w:proofErr w:type="spellEnd"/>
      <w:r w:rsidRPr="004248B6">
        <w:rPr>
          <w:rFonts w:ascii="Times New Roman" w:hAnsi="Times New Roman"/>
          <w:sz w:val="28"/>
          <w:szCs w:val="28"/>
        </w:rPr>
        <w:t xml:space="preserve">, </w:t>
      </w:r>
      <w:proofErr w:type="spellStart"/>
      <w:r w:rsidRPr="004248B6">
        <w:rPr>
          <w:rFonts w:ascii="Times New Roman" w:hAnsi="Times New Roman"/>
          <w:sz w:val="28"/>
          <w:szCs w:val="28"/>
        </w:rPr>
        <w:t>М.В.Бойкина</w:t>
      </w:r>
      <w:proofErr w:type="spellEnd"/>
      <w:r w:rsidRPr="004248B6">
        <w:rPr>
          <w:rFonts w:ascii="Times New Roman" w:hAnsi="Times New Roman"/>
          <w:sz w:val="28"/>
          <w:szCs w:val="28"/>
        </w:rPr>
        <w:t>, С.И.Волкова, В.Г.Горецкий,М.Н.Дементьева,Л.М.Зеленина,В.П.Канакина</w:t>
      </w:r>
      <w:proofErr w:type="gramStart"/>
      <w:r w:rsidRPr="004248B6">
        <w:rPr>
          <w:rFonts w:ascii="Times New Roman" w:hAnsi="Times New Roman"/>
          <w:sz w:val="28"/>
          <w:szCs w:val="28"/>
        </w:rPr>
        <w:t>,М</w:t>
      </w:r>
      <w:proofErr w:type="gramEnd"/>
      <w:r w:rsidRPr="004248B6">
        <w:rPr>
          <w:rFonts w:ascii="Times New Roman" w:hAnsi="Times New Roman"/>
          <w:sz w:val="28"/>
          <w:szCs w:val="28"/>
        </w:rPr>
        <w:t>.Ф.Климанова,</w:t>
      </w:r>
      <w:r>
        <w:rPr>
          <w:rFonts w:ascii="Times New Roman" w:hAnsi="Times New Roman"/>
          <w:sz w:val="28"/>
          <w:szCs w:val="28"/>
        </w:rPr>
        <w:t xml:space="preserve"> </w:t>
      </w:r>
      <w:r w:rsidRPr="004248B6">
        <w:rPr>
          <w:rFonts w:ascii="Times New Roman" w:hAnsi="Times New Roman"/>
          <w:sz w:val="28"/>
          <w:szCs w:val="28"/>
        </w:rPr>
        <w:t xml:space="preserve">М.И.Моро,А.А.Плешаков,Н.И.Роговцева,С.В.Степанова,Н.А.Стефаненко,Т.Е.Хохлова.   </w:t>
      </w:r>
      <w:proofErr w:type="gramStart"/>
      <w:r w:rsidRPr="004248B6">
        <w:rPr>
          <w:rFonts w:ascii="Times New Roman" w:hAnsi="Times New Roman"/>
          <w:spacing w:val="-9"/>
          <w:sz w:val="28"/>
          <w:szCs w:val="28"/>
        </w:rPr>
        <w:t>М.:«Просвещение» 2011г.).</w:t>
      </w:r>
      <w:proofErr w:type="gramEnd"/>
    </w:p>
    <w:p w:rsidR="002F5685" w:rsidRDefault="002F5685" w:rsidP="002F5685">
      <w:pPr>
        <w:spacing w:after="0" w:line="240" w:lineRule="auto"/>
        <w:rPr>
          <w:rFonts w:ascii="Times New Roman" w:hAnsi="Times New Roman"/>
          <w:sz w:val="28"/>
          <w:szCs w:val="28"/>
        </w:rPr>
      </w:pPr>
    </w:p>
    <w:p w:rsidR="002F5685" w:rsidRDefault="002F5685" w:rsidP="002F5685">
      <w:pPr>
        <w:spacing w:after="0" w:line="240" w:lineRule="auto"/>
        <w:rPr>
          <w:rFonts w:ascii="Times New Roman" w:hAnsi="Times New Roman"/>
          <w:sz w:val="28"/>
          <w:szCs w:val="28"/>
        </w:rPr>
      </w:pPr>
    </w:p>
    <w:p w:rsidR="002F5685" w:rsidRPr="00DD632D" w:rsidRDefault="002F5685" w:rsidP="002F5685">
      <w:pPr>
        <w:spacing w:after="0" w:line="240" w:lineRule="auto"/>
        <w:rPr>
          <w:rFonts w:ascii="Times New Roman" w:hAnsi="Times New Roman"/>
          <w:sz w:val="28"/>
          <w:szCs w:val="28"/>
        </w:rPr>
      </w:pPr>
    </w:p>
    <w:p w:rsidR="002F5685" w:rsidRDefault="002F5685" w:rsidP="002F5685">
      <w:pPr>
        <w:tabs>
          <w:tab w:val="left" w:pos="3945"/>
        </w:tabs>
        <w:spacing w:after="0" w:line="240" w:lineRule="auto"/>
        <w:rPr>
          <w:rFonts w:ascii="Times New Roman" w:hAnsi="Times New Roman"/>
          <w:sz w:val="28"/>
          <w:szCs w:val="28"/>
        </w:rPr>
      </w:pPr>
    </w:p>
    <w:p w:rsidR="002F5685" w:rsidRDefault="002F5685" w:rsidP="002F5685">
      <w:pPr>
        <w:tabs>
          <w:tab w:val="left" w:pos="3945"/>
        </w:tabs>
        <w:spacing w:after="0" w:line="240" w:lineRule="auto"/>
        <w:rPr>
          <w:rFonts w:ascii="Times New Roman" w:hAnsi="Times New Roman"/>
          <w:sz w:val="28"/>
          <w:szCs w:val="28"/>
        </w:rPr>
      </w:pPr>
    </w:p>
    <w:p w:rsidR="002F5685" w:rsidRDefault="002F5685" w:rsidP="002F5685">
      <w:pPr>
        <w:tabs>
          <w:tab w:val="left" w:pos="3945"/>
        </w:tabs>
        <w:spacing w:after="0" w:line="240" w:lineRule="auto"/>
        <w:rPr>
          <w:rFonts w:ascii="Times New Roman" w:hAnsi="Times New Roman"/>
          <w:sz w:val="28"/>
          <w:szCs w:val="28"/>
        </w:rPr>
      </w:pPr>
    </w:p>
    <w:p w:rsidR="002F5685" w:rsidRDefault="002F5685" w:rsidP="002F5685">
      <w:pPr>
        <w:tabs>
          <w:tab w:val="left" w:pos="3945"/>
        </w:tabs>
        <w:spacing w:after="0" w:line="240" w:lineRule="auto"/>
        <w:jc w:val="center"/>
        <w:rPr>
          <w:rFonts w:ascii="Times New Roman" w:hAnsi="Times New Roman"/>
          <w:b/>
          <w:color w:val="000000"/>
        </w:rPr>
      </w:pPr>
    </w:p>
    <w:p w:rsidR="002F5685" w:rsidRDefault="002F5685" w:rsidP="002F5685">
      <w:pPr>
        <w:tabs>
          <w:tab w:val="left" w:pos="3945"/>
        </w:tabs>
        <w:spacing w:after="0" w:line="240" w:lineRule="auto"/>
        <w:jc w:val="center"/>
        <w:rPr>
          <w:rFonts w:ascii="Times New Roman" w:hAnsi="Times New Roman"/>
          <w:b/>
          <w:color w:val="000000"/>
        </w:rPr>
      </w:pPr>
    </w:p>
    <w:p w:rsidR="002F5685" w:rsidRDefault="002F5685" w:rsidP="002F5685">
      <w:pPr>
        <w:tabs>
          <w:tab w:val="left" w:pos="3945"/>
        </w:tabs>
        <w:spacing w:after="0" w:line="240" w:lineRule="auto"/>
        <w:jc w:val="center"/>
        <w:rPr>
          <w:rFonts w:ascii="Times New Roman" w:hAnsi="Times New Roman"/>
          <w:b/>
          <w:color w:val="000000"/>
        </w:rPr>
      </w:pPr>
    </w:p>
    <w:p w:rsidR="002F5685" w:rsidRDefault="002F5685" w:rsidP="002F5685">
      <w:pPr>
        <w:tabs>
          <w:tab w:val="left" w:pos="3945"/>
        </w:tabs>
        <w:spacing w:after="0" w:line="240" w:lineRule="auto"/>
        <w:jc w:val="center"/>
        <w:rPr>
          <w:rFonts w:ascii="Times New Roman" w:hAnsi="Times New Roman"/>
          <w:b/>
          <w:color w:val="000000"/>
        </w:rPr>
      </w:pPr>
    </w:p>
    <w:p w:rsidR="002F5685" w:rsidRDefault="002F5685" w:rsidP="002F5685">
      <w:pPr>
        <w:tabs>
          <w:tab w:val="left" w:pos="3945"/>
        </w:tabs>
        <w:spacing w:after="0" w:line="240" w:lineRule="auto"/>
        <w:jc w:val="center"/>
        <w:rPr>
          <w:rFonts w:ascii="Times New Roman" w:hAnsi="Times New Roman"/>
          <w:b/>
          <w:color w:val="000000"/>
        </w:rPr>
      </w:pPr>
    </w:p>
    <w:p w:rsidR="002F5685" w:rsidRPr="002F5685" w:rsidRDefault="002F5685" w:rsidP="002F5685">
      <w:pPr>
        <w:tabs>
          <w:tab w:val="left" w:pos="3945"/>
        </w:tabs>
        <w:spacing w:after="0" w:line="240" w:lineRule="auto"/>
        <w:jc w:val="center"/>
        <w:rPr>
          <w:rFonts w:ascii="Times New Roman" w:hAnsi="Times New Roman"/>
          <w:b/>
          <w:bCs/>
          <w:sz w:val="24"/>
          <w:szCs w:val="24"/>
        </w:rPr>
      </w:pPr>
      <w:r>
        <w:rPr>
          <w:rFonts w:ascii="Times New Roman" w:hAnsi="Times New Roman"/>
          <w:b/>
          <w:color w:val="000000"/>
        </w:rPr>
        <w:lastRenderedPageBreak/>
        <w:t>Планируемые р</w:t>
      </w:r>
      <w:r w:rsidRPr="00AD20E8">
        <w:rPr>
          <w:rFonts w:ascii="Times New Roman" w:hAnsi="Times New Roman"/>
          <w:b/>
          <w:color w:val="000000"/>
        </w:rPr>
        <w:t>езультаты освоения учебного предмета</w:t>
      </w:r>
      <w:r w:rsidRPr="000C231F">
        <w:rPr>
          <w:rFonts w:ascii="Times New Roman" w:hAnsi="Times New Roman"/>
          <w:sz w:val="24"/>
          <w:szCs w:val="24"/>
        </w:rPr>
        <w:t xml:space="preserve"> </w:t>
      </w:r>
      <w:r w:rsidRPr="000857BF">
        <w:rPr>
          <w:rFonts w:ascii="Times New Roman" w:hAnsi="Times New Roman"/>
          <w:b/>
          <w:sz w:val="24"/>
          <w:szCs w:val="24"/>
        </w:rPr>
        <w:t>«Математика»</w:t>
      </w:r>
    </w:p>
    <w:p w:rsidR="002F5685" w:rsidRDefault="002F5685" w:rsidP="002F5685">
      <w:pPr>
        <w:spacing w:after="0" w:line="240" w:lineRule="auto"/>
        <w:ind w:firstLine="540"/>
        <w:jc w:val="center"/>
        <w:rPr>
          <w:rFonts w:ascii="Times New Roman" w:hAnsi="Times New Roman"/>
          <w:sz w:val="24"/>
          <w:szCs w:val="24"/>
        </w:rPr>
      </w:pP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Программа обеспечивает достижение выпускниками начальной школы следующих личностных, </w:t>
      </w:r>
      <w:proofErr w:type="spellStart"/>
      <w:r w:rsidRPr="000C231F">
        <w:rPr>
          <w:rFonts w:ascii="Times New Roman" w:hAnsi="Times New Roman"/>
          <w:sz w:val="24"/>
          <w:szCs w:val="24"/>
        </w:rPr>
        <w:t>метапредметных</w:t>
      </w:r>
      <w:proofErr w:type="spellEnd"/>
      <w:r w:rsidRPr="000C231F">
        <w:rPr>
          <w:rFonts w:ascii="Times New Roman" w:hAnsi="Times New Roman"/>
          <w:sz w:val="24"/>
          <w:szCs w:val="24"/>
        </w:rPr>
        <w:t xml:space="preserve"> и предметных результатов</w:t>
      </w:r>
    </w:p>
    <w:p w:rsidR="002F5685" w:rsidRPr="000C231F" w:rsidRDefault="002F5685" w:rsidP="002F5685">
      <w:pPr>
        <w:spacing w:after="0" w:line="240" w:lineRule="auto"/>
        <w:ind w:firstLine="540"/>
        <w:jc w:val="both"/>
        <w:rPr>
          <w:rFonts w:ascii="Times New Roman" w:hAnsi="Times New Roman"/>
          <w:b/>
          <w:sz w:val="24"/>
          <w:szCs w:val="24"/>
        </w:rPr>
      </w:pPr>
      <w:r w:rsidRPr="000C231F">
        <w:rPr>
          <w:rFonts w:ascii="Times New Roman" w:hAnsi="Times New Roman"/>
          <w:b/>
          <w:sz w:val="24"/>
          <w:szCs w:val="24"/>
        </w:rPr>
        <w:t>Личностные результаты</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Чувство гордости за свою Родину, российский народ и историю России;</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Осознание роли своей страны в мировом развитии, уважительное отношение к семейным ценностям, бережное отношение к окружающему миру.</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Целостное восприятие окружающего мира.</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Развитую мотивацию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Рефлексивную самооценку, умение анализировать свои действия и управлять ими.</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 — Навыки сотрудничества </w:t>
      </w:r>
      <w:proofErr w:type="gramStart"/>
      <w:r w:rsidRPr="000C231F">
        <w:rPr>
          <w:rFonts w:ascii="Times New Roman" w:hAnsi="Times New Roman"/>
          <w:sz w:val="24"/>
          <w:szCs w:val="24"/>
        </w:rPr>
        <w:t>со</w:t>
      </w:r>
      <w:proofErr w:type="gramEnd"/>
      <w:r w:rsidRPr="000C231F">
        <w:rPr>
          <w:rFonts w:ascii="Times New Roman" w:hAnsi="Times New Roman"/>
          <w:sz w:val="24"/>
          <w:szCs w:val="24"/>
        </w:rPr>
        <w:t xml:space="preserve"> взрослыми и сверстниками.</w:t>
      </w:r>
    </w:p>
    <w:p w:rsidR="002F5685" w:rsidRPr="000C231F" w:rsidRDefault="002F5685" w:rsidP="002F5685">
      <w:pPr>
        <w:spacing w:after="0" w:line="240" w:lineRule="auto"/>
        <w:ind w:firstLine="540"/>
        <w:jc w:val="both"/>
        <w:rPr>
          <w:rFonts w:ascii="Times New Roman" w:hAnsi="Times New Roman"/>
          <w:b/>
          <w:sz w:val="24"/>
          <w:szCs w:val="24"/>
        </w:rPr>
      </w:pPr>
      <w:proofErr w:type="spellStart"/>
      <w:r w:rsidRPr="000C231F">
        <w:rPr>
          <w:rFonts w:ascii="Times New Roman" w:hAnsi="Times New Roman"/>
          <w:b/>
          <w:sz w:val="24"/>
          <w:szCs w:val="24"/>
        </w:rPr>
        <w:t>Метапредметные</w:t>
      </w:r>
      <w:proofErr w:type="spellEnd"/>
      <w:r w:rsidRPr="000C231F">
        <w:rPr>
          <w:rFonts w:ascii="Times New Roman" w:hAnsi="Times New Roman"/>
          <w:b/>
          <w:sz w:val="24"/>
          <w:szCs w:val="24"/>
        </w:rPr>
        <w:t xml:space="preserve"> результаты</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Способность принимать и сохранять цели и задачи учебной деятельности, находить средства и способы её осуществления.</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 Овладение способами выполнения заданий творческого и поискового характера.</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Умения планировать, контролировать и оценивать учебные действия в соответствии с поставленной задачей и условиями её выполнения, определять наиболее эффективные способы достижения результата.</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 Способность использовать знаково-символические средства представления информации для создания моделей изучаемых объектов и процессов, схем решения учебно-познавательных и практических задач.</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Использование речевых средств и средств информационных и коммуникационных технологий для решения коммуникативных и познавательных задач.</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 Использование различных способов поиска.</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Готовность слушать собеседника и вести диалог; готовность признать возможность существования различных точек зрения и права каждого иметь свою; излагать своё мнение и аргументировать свою точку зрения.</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2F5685" w:rsidRPr="000C231F" w:rsidRDefault="002F5685" w:rsidP="002F5685">
      <w:pPr>
        <w:tabs>
          <w:tab w:val="left" w:pos="1050"/>
        </w:tabs>
        <w:spacing w:after="0" w:line="240" w:lineRule="auto"/>
        <w:jc w:val="both"/>
        <w:rPr>
          <w:rFonts w:ascii="Times New Roman" w:hAnsi="Times New Roman"/>
          <w:sz w:val="24"/>
          <w:szCs w:val="24"/>
        </w:rPr>
      </w:pPr>
      <w:r w:rsidRPr="000C231F">
        <w:rPr>
          <w:rFonts w:ascii="Times New Roman" w:hAnsi="Times New Roman"/>
          <w:sz w:val="24"/>
          <w:szCs w:val="24"/>
        </w:rPr>
        <w:tab/>
        <w:t>—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«Математика».</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b/>
          <w:sz w:val="24"/>
          <w:szCs w:val="24"/>
        </w:rPr>
        <w:t>Предметные результаты</w:t>
      </w:r>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t xml:space="preserve">— Использование приобретённых математических знаний для описания и объяснения окружающих предметов, </w:t>
      </w:r>
      <w:r>
        <w:rPr>
          <w:rFonts w:ascii="Times New Roman" w:hAnsi="Times New Roman"/>
          <w:sz w:val="24"/>
          <w:szCs w:val="24"/>
        </w:rPr>
        <w:t xml:space="preserve">процессов, явлений, а также для </w:t>
      </w:r>
      <w:r w:rsidRPr="000C231F">
        <w:rPr>
          <w:rFonts w:ascii="Times New Roman" w:hAnsi="Times New Roman"/>
          <w:sz w:val="24"/>
          <w:szCs w:val="24"/>
        </w:rPr>
        <w:t>оценки их количественных и пространственных отношений.</w:t>
      </w:r>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t>— Овладение основами логического и алгоритмического мышления,</w:t>
      </w:r>
      <w:r w:rsidRPr="000C231F">
        <w:rPr>
          <w:rFonts w:ascii="Times New Roman" w:hAnsi="Times New Roman"/>
          <w:sz w:val="24"/>
          <w:szCs w:val="24"/>
        </w:rPr>
        <w:br/>
        <w:t>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 Приобретение начального опыта применения математических знаний для решения учебно-познавательных и учебно-практических задач.</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Умения выполнять устно и письменно арифметические действия с числами и числовыми выражениями, решать текстовые задачи, выполнять и строить алгоритмы и стратегии в игре, исследовать, распознавать и изображать геометрические фигуры, работать с таблицами, схемами, графиками и диаграммами, цепочками, представлять, анализировать и интерпретировать данные.</w:t>
      </w:r>
    </w:p>
    <w:p w:rsidR="002F5685" w:rsidRDefault="002F5685" w:rsidP="002F5685">
      <w:pPr>
        <w:shd w:val="clear" w:color="auto" w:fill="FFFFFF"/>
        <w:spacing w:after="0" w:line="240" w:lineRule="auto"/>
        <w:ind w:firstLine="567"/>
        <w:jc w:val="both"/>
        <w:rPr>
          <w:rFonts w:ascii="Times New Roman" w:hAnsi="Times New Roman"/>
          <w:sz w:val="24"/>
          <w:szCs w:val="24"/>
        </w:rPr>
      </w:pPr>
      <w:proofErr w:type="gramStart"/>
      <w:r w:rsidRPr="000C231F">
        <w:rPr>
          <w:rFonts w:ascii="Times New Roman" w:hAnsi="Times New Roman"/>
          <w:sz w:val="24"/>
          <w:szCs w:val="24"/>
        </w:rPr>
        <w:t xml:space="preserve">— Приобретение первоначальных навыков работы на компьютере набирать текст на клавиатуре, работать с меню, находить информацию по заданной теме, распечатывать её на принтере). </w:t>
      </w:r>
      <w:proofErr w:type="gramEnd"/>
    </w:p>
    <w:p w:rsidR="002F5685" w:rsidRDefault="002F5685" w:rsidP="002F5685">
      <w:pPr>
        <w:shd w:val="clear" w:color="auto" w:fill="FFFFFF"/>
        <w:spacing w:after="0" w:line="240" w:lineRule="auto"/>
        <w:ind w:firstLine="567"/>
        <w:jc w:val="both"/>
        <w:rPr>
          <w:rFonts w:ascii="Times New Roman" w:hAnsi="Times New Roman"/>
          <w:sz w:val="24"/>
          <w:szCs w:val="24"/>
        </w:rPr>
      </w:pPr>
    </w:p>
    <w:p w:rsidR="002F5685" w:rsidRPr="002F5685" w:rsidRDefault="002F5685" w:rsidP="002F5685">
      <w:pPr>
        <w:shd w:val="clear" w:color="auto" w:fill="FFFFFF"/>
        <w:spacing w:after="0" w:line="240" w:lineRule="auto"/>
        <w:ind w:firstLine="567"/>
        <w:jc w:val="center"/>
        <w:rPr>
          <w:rFonts w:ascii="Times New Roman" w:hAnsi="Times New Roman"/>
          <w:sz w:val="24"/>
          <w:szCs w:val="24"/>
        </w:rPr>
      </w:pPr>
      <w:r w:rsidRPr="00AD20E8">
        <w:rPr>
          <w:rFonts w:ascii="Times New Roman" w:hAnsi="Times New Roman"/>
          <w:b/>
          <w:color w:val="000000"/>
          <w:sz w:val="24"/>
          <w:szCs w:val="24"/>
        </w:rPr>
        <w:lastRenderedPageBreak/>
        <w:t xml:space="preserve">Содержание </w:t>
      </w:r>
      <w:r>
        <w:rPr>
          <w:rFonts w:ascii="Times New Roman" w:hAnsi="Times New Roman"/>
          <w:b/>
          <w:color w:val="000000"/>
          <w:sz w:val="24"/>
          <w:szCs w:val="24"/>
        </w:rPr>
        <w:t>учебного предмета</w:t>
      </w:r>
    </w:p>
    <w:p w:rsidR="002F5685" w:rsidRPr="000C231F" w:rsidRDefault="002F5685" w:rsidP="002F5685">
      <w:pPr>
        <w:spacing w:after="0" w:line="240" w:lineRule="auto"/>
        <w:rPr>
          <w:rFonts w:ascii="Times New Roman" w:hAnsi="Times New Roman"/>
          <w:b/>
          <w:sz w:val="24"/>
          <w:szCs w:val="24"/>
        </w:rPr>
      </w:pPr>
      <w:r w:rsidRPr="000C231F">
        <w:rPr>
          <w:rFonts w:ascii="Times New Roman" w:hAnsi="Times New Roman"/>
          <w:b/>
          <w:sz w:val="24"/>
          <w:szCs w:val="24"/>
        </w:rPr>
        <w:t>Числа и величины</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Счёт предметов. Образование, название и запись чисел от 0 до 1 000 </w:t>
      </w:r>
      <w:proofErr w:type="spellStart"/>
      <w:r w:rsidRPr="000C231F">
        <w:rPr>
          <w:rFonts w:ascii="Times New Roman" w:hAnsi="Times New Roman"/>
          <w:sz w:val="24"/>
          <w:szCs w:val="24"/>
        </w:rPr>
        <w:t>000</w:t>
      </w:r>
      <w:proofErr w:type="spellEnd"/>
      <w:r w:rsidRPr="000C231F">
        <w:rPr>
          <w:rFonts w:ascii="Times New Roman" w:hAnsi="Times New Roman"/>
          <w:sz w:val="24"/>
          <w:szCs w:val="24"/>
        </w:rPr>
        <w:t>.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Измерение величин. </w:t>
      </w:r>
      <w:proofErr w:type="gramStart"/>
      <w:r w:rsidRPr="000C231F">
        <w:rPr>
          <w:rFonts w:ascii="Times New Roman" w:hAnsi="Times New Roman"/>
          <w:sz w:val="24"/>
          <w:szCs w:val="24"/>
        </w:rPr>
        <w:t>Единицы измерения величин: массы (грамм, килограмм, центнер, тонна); вместимости (литр), времени (секунда, минута, час, сутки, неделя, месяц, год, век).</w:t>
      </w:r>
      <w:proofErr w:type="gramEnd"/>
      <w:r w:rsidRPr="000C231F">
        <w:rPr>
          <w:rFonts w:ascii="Times New Roman" w:hAnsi="Times New Roman"/>
          <w:sz w:val="24"/>
          <w:szCs w:val="24"/>
        </w:rPr>
        <w:t xml:space="preserve">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2F5685" w:rsidRPr="000C231F" w:rsidRDefault="002F5685" w:rsidP="002F5685">
      <w:pPr>
        <w:spacing w:after="0" w:line="240" w:lineRule="auto"/>
        <w:jc w:val="both"/>
        <w:rPr>
          <w:rFonts w:ascii="Times New Roman" w:hAnsi="Times New Roman"/>
          <w:sz w:val="24"/>
          <w:szCs w:val="24"/>
        </w:rPr>
      </w:pPr>
      <w:r w:rsidRPr="000C231F">
        <w:rPr>
          <w:rFonts w:ascii="Times New Roman" w:hAnsi="Times New Roman"/>
          <w:b/>
          <w:sz w:val="24"/>
          <w:szCs w:val="24"/>
        </w:rPr>
        <w:t>Арифметические действия</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Элементы алгебраической пропедевтики. Выражения с одной переменной вида </w:t>
      </w:r>
      <w:r w:rsidRPr="000C231F">
        <w:rPr>
          <w:rFonts w:ascii="Times New Roman" w:hAnsi="Times New Roman"/>
          <w:i/>
          <w:sz w:val="24"/>
          <w:szCs w:val="24"/>
          <w:lang w:val="en-US"/>
        </w:rPr>
        <w:t>a</w:t>
      </w:r>
      <w:r w:rsidRPr="000C231F">
        <w:rPr>
          <w:rFonts w:ascii="Times New Roman" w:hAnsi="Times New Roman"/>
          <w:i/>
          <w:sz w:val="24"/>
          <w:szCs w:val="24"/>
        </w:rPr>
        <w:t xml:space="preserve"> ±</w:t>
      </w:r>
      <w:r w:rsidRPr="000C231F">
        <w:rPr>
          <w:rFonts w:ascii="Times New Roman" w:hAnsi="Times New Roman"/>
          <w:sz w:val="24"/>
          <w:szCs w:val="24"/>
        </w:rPr>
        <w:t xml:space="preserve"> 28, 8 ∙</w:t>
      </w:r>
      <w:r w:rsidRPr="000C231F">
        <w:rPr>
          <w:rFonts w:ascii="Times New Roman" w:hAnsi="Times New Roman"/>
          <w:i/>
          <w:sz w:val="24"/>
          <w:szCs w:val="24"/>
          <w:lang w:val="en-US"/>
        </w:rPr>
        <w:t>b</w:t>
      </w:r>
      <w:r w:rsidRPr="000C231F">
        <w:rPr>
          <w:rFonts w:ascii="Times New Roman" w:hAnsi="Times New Roman"/>
          <w:i/>
          <w:sz w:val="24"/>
          <w:szCs w:val="24"/>
        </w:rPr>
        <w:t xml:space="preserve">, </w:t>
      </w:r>
      <w:r w:rsidRPr="000C231F">
        <w:rPr>
          <w:rFonts w:ascii="Times New Roman" w:hAnsi="Times New Roman"/>
          <w:i/>
          <w:sz w:val="24"/>
          <w:szCs w:val="24"/>
          <w:lang w:val="en-US"/>
        </w:rPr>
        <w:t>c</w:t>
      </w:r>
      <w:proofErr w:type="gramStart"/>
      <w:r w:rsidRPr="000C231F">
        <w:rPr>
          <w:rFonts w:ascii="Times New Roman" w:hAnsi="Times New Roman"/>
          <w:sz w:val="24"/>
          <w:szCs w:val="24"/>
        </w:rPr>
        <w:t xml:space="preserve"> :</w:t>
      </w:r>
      <w:proofErr w:type="gramEnd"/>
      <w:r w:rsidRPr="000C231F">
        <w:rPr>
          <w:rFonts w:ascii="Times New Roman" w:hAnsi="Times New Roman"/>
          <w:sz w:val="24"/>
          <w:szCs w:val="24"/>
        </w:rPr>
        <w:t xml:space="preserve"> 2; с двумя переменными вида: </w:t>
      </w:r>
      <w:r w:rsidRPr="000C231F">
        <w:rPr>
          <w:rFonts w:ascii="Times New Roman" w:hAnsi="Times New Roman"/>
          <w:i/>
          <w:sz w:val="24"/>
          <w:szCs w:val="24"/>
          <w:lang w:val="en-US"/>
        </w:rPr>
        <w:t>a</w:t>
      </w:r>
      <w:r w:rsidRPr="000C231F">
        <w:rPr>
          <w:rFonts w:ascii="Times New Roman" w:hAnsi="Times New Roman"/>
          <w:sz w:val="24"/>
          <w:szCs w:val="24"/>
        </w:rPr>
        <w:t xml:space="preserve">+ </w:t>
      </w:r>
      <w:r w:rsidRPr="000C231F">
        <w:rPr>
          <w:rFonts w:ascii="Times New Roman" w:hAnsi="Times New Roman"/>
          <w:i/>
          <w:sz w:val="24"/>
          <w:szCs w:val="24"/>
          <w:lang w:val="en-US"/>
        </w:rPr>
        <w:t>b</w:t>
      </w:r>
      <w:r w:rsidRPr="000C231F">
        <w:rPr>
          <w:rFonts w:ascii="Times New Roman" w:hAnsi="Times New Roman"/>
          <w:i/>
          <w:sz w:val="24"/>
          <w:szCs w:val="24"/>
        </w:rPr>
        <w:t>, а – </w:t>
      </w:r>
      <w:r w:rsidRPr="000C231F">
        <w:rPr>
          <w:rFonts w:ascii="Times New Roman" w:hAnsi="Times New Roman"/>
          <w:i/>
          <w:sz w:val="24"/>
          <w:szCs w:val="24"/>
          <w:lang w:val="en-US"/>
        </w:rPr>
        <w:t>b</w:t>
      </w:r>
      <w:r w:rsidRPr="000C231F">
        <w:rPr>
          <w:rFonts w:ascii="Times New Roman" w:hAnsi="Times New Roman"/>
          <w:i/>
          <w:sz w:val="24"/>
          <w:szCs w:val="24"/>
        </w:rPr>
        <w:t xml:space="preserve">, </w:t>
      </w:r>
      <w:r w:rsidRPr="000C231F">
        <w:rPr>
          <w:rFonts w:ascii="Times New Roman" w:hAnsi="Times New Roman"/>
          <w:i/>
          <w:sz w:val="24"/>
          <w:szCs w:val="24"/>
          <w:lang w:val="en-US"/>
        </w:rPr>
        <w:t>a</w:t>
      </w:r>
      <w:r w:rsidRPr="000C231F">
        <w:rPr>
          <w:rFonts w:ascii="Times New Roman" w:hAnsi="Times New Roman"/>
          <w:i/>
          <w:sz w:val="24"/>
          <w:szCs w:val="24"/>
        </w:rPr>
        <w:t xml:space="preserve"> ∙ </w:t>
      </w:r>
      <w:r w:rsidRPr="000C231F">
        <w:rPr>
          <w:rFonts w:ascii="Times New Roman" w:hAnsi="Times New Roman"/>
          <w:i/>
          <w:sz w:val="24"/>
          <w:szCs w:val="24"/>
          <w:lang w:val="en-US"/>
        </w:rPr>
        <w:t>b</w:t>
      </w:r>
      <w:r w:rsidRPr="000C231F">
        <w:rPr>
          <w:rFonts w:ascii="Times New Roman" w:hAnsi="Times New Roman"/>
          <w:i/>
          <w:sz w:val="24"/>
          <w:szCs w:val="24"/>
        </w:rPr>
        <w:t xml:space="preserve">, </w:t>
      </w:r>
      <w:r w:rsidRPr="000C231F">
        <w:rPr>
          <w:rFonts w:ascii="Times New Roman" w:hAnsi="Times New Roman"/>
          <w:i/>
          <w:sz w:val="24"/>
          <w:szCs w:val="24"/>
          <w:lang w:val="en-US"/>
        </w:rPr>
        <w:t>c</w:t>
      </w:r>
      <w:r w:rsidRPr="000C231F">
        <w:rPr>
          <w:rFonts w:ascii="Times New Roman" w:hAnsi="Times New Roman"/>
          <w:sz w:val="24"/>
          <w:szCs w:val="24"/>
        </w:rPr>
        <w:t xml:space="preserve">: </w:t>
      </w:r>
      <w:r w:rsidRPr="000C231F">
        <w:rPr>
          <w:rFonts w:ascii="Times New Roman" w:hAnsi="Times New Roman"/>
          <w:i/>
          <w:sz w:val="24"/>
          <w:szCs w:val="24"/>
          <w:lang w:val="en-US"/>
        </w:rPr>
        <w:t>d</w:t>
      </w:r>
      <w:r w:rsidRPr="000C231F">
        <w:rPr>
          <w:rFonts w:ascii="Times New Roman" w:hAnsi="Times New Roman"/>
          <w:sz w:val="24"/>
          <w:szCs w:val="24"/>
        </w:rPr>
        <w:t>(</w:t>
      </w:r>
      <w:r w:rsidRPr="000C231F">
        <w:rPr>
          <w:rFonts w:ascii="Times New Roman" w:hAnsi="Times New Roman"/>
          <w:i/>
          <w:sz w:val="24"/>
          <w:szCs w:val="24"/>
          <w:lang w:val="en-US"/>
        </w:rPr>
        <w:t>d</w:t>
      </w:r>
      <w:r w:rsidRPr="000C231F">
        <w:rPr>
          <w:rFonts w:ascii="Times New Roman" w:hAnsi="Times New Roman"/>
          <w:i/>
          <w:sz w:val="24"/>
          <w:szCs w:val="24"/>
        </w:rPr>
        <w:t xml:space="preserve"> ≠ </w:t>
      </w:r>
      <w:r w:rsidRPr="000C231F">
        <w:rPr>
          <w:rFonts w:ascii="Times New Roman" w:hAnsi="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sidRPr="000C231F">
        <w:rPr>
          <w:rFonts w:ascii="Times New Roman" w:hAnsi="Times New Roman"/>
          <w:i/>
          <w:sz w:val="24"/>
          <w:szCs w:val="24"/>
        </w:rPr>
        <w:t xml:space="preserve"> а = </w:t>
      </w:r>
      <w:proofErr w:type="gramStart"/>
      <w:r w:rsidRPr="000C231F">
        <w:rPr>
          <w:rFonts w:ascii="Times New Roman" w:hAnsi="Times New Roman"/>
          <w:i/>
          <w:sz w:val="24"/>
          <w:szCs w:val="24"/>
        </w:rPr>
        <w:t>а</w:t>
      </w:r>
      <w:proofErr w:type="gramEnd"/>
      <w:r w:rsidRPr="000C231F">
        <w:rPr>
          <w:rFonts w:ascii="Times New Roman" w:hAnsi="Times New Roman"/>
          <w:i/>
          <w:sz w:val="24"/>
          <w:szCs w:val="24"/>
        </w:rPr>
        <w:t xml:space="preserve">, </w:t>
      </w:r>
      <w:r w:rsidRPr="000C231F">
        <w:rPr>
          <w:rFonts w:ascii="Times New Roman" w:hAnsi="Times New Roman"/>
          <w:sz w:val="24"/>
          <w:szCs w:val="24"/>
        </w:rPr>
        <w:t xml:space="preserve">0 ∙ </w:t>
      </w:r>
      <w:r w:rsidRPr="000C231F">
        <w:rPr>
          <w:rFonts w:ascii="Times New Roman" w:hAnsi="Times New Roman"/>
          <w:i/>
          <w:sz w:val="24"/>
          <w:szCs w:val="24"/>
        </w:rPr>
        <w:t>с</w:t>
      </w:r>
      <w:r w:rsidRPr="000C231F">
        <w:rPr>
          <w:rFonts w:ascii="Times New Roman" w:hAnsi="Times New Roman"/>
          <w:sz w:val="24"/>
          <w:szCs w:val="24"/>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2F5685" w:rsidRPr="000C231F" w:rsidRDefault="002F5685" w:rsidP="002F5685">
      <w:pPr>
        <w:spacing w:after="0" w:line="240" w:lineRule="auto"/>
        <w:jc w:val="both"/>
        <w:rPr>
          <w:rFonts w:ascii="Times New Roman" w:hAnsi="Times New Roman"/>
          <w:sz w:val="24"/>
          <w:szCs w:val="24"/>
        </w:rPr>
      </w:pPr>
      <w:r w:rsidRPr="000C231F">
        <w:rPr>
          <w:rFonts w:ascii="Times New Roman" w:hAnsi="Times New Roman"/>
          <w:b/>
          <w:sz w:val="24"/>
          <w:szCs w:val="24"/>
        </w:rPr>
        <w:t>Работа с текстовыми задачами</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Задача. Структура задачи. Решение текстовых задач арифметическим способом. Планирование хода решения задач.</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w:t>
      </w:r>
      <w:proofErr w:type="gramStart"/>
      <w:r w:rsidRPr="000C231F">
        <w:rPr>
          <w:rFonts w:ascii="Times New Roman" w:hAnsi="Times New Roman"/>
          <w:sz w:val="24"/>
          <w:szCs w:val="24"/>
        </w:rPr>
        <w:t>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w:t>
      </w:r>
      <w:proofErr w:type="gramEnd"/>
      <w:r w:rsidRPr="000C231F">
        <w:rPr>
          <w:rFonts w:ascii="Times New Roman" w:hAnsi="Times New Roman"/>
          <w:sz w:val="24"/>
          <w:szCs w:val="24"/>
        </w:rPr>
        <w:t xml:space="preserve"> Задачи на нахождение доли целого и целого по его доле.</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Решение задач разными способами.</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2F5685" w:rsidRPr="000C231F" w:rsidRDefault="002F5685" w:rsidP="002F5685">
      <w:pPr>
        <w:spacing w:after="0" w:line="240" w:lineRule="auto"/>
        <w:jc w:val="both"/>
        <w:rPr>
          <w:rFonts w:ascii="Times New Roman" w:hAnsi="Times New Roman"/>
          <w:b/>
          <w:sz w:val="24"/>
          <w:szCs w:val="24"/>
        </w:rPr>
      </w:pPr>
      <w:r w:rsidRPr="000C231F">
        <w:rPr>
          <w:rFonts w:ascii="Times New Roman" w:hAnsi="Times New Roman"/>
          <w:b/>
          <w:sz w:val="24"/>
          <w:szCs w:val="24"/>
        </w:rPr>
        <w:t>Пространственные отношения. Геометрические фигуры</w:t>
      </w:r>
    </w:p>
    <w:p w:rsidR="002F5685" w:rsidRPr="000C231F" w:rsidRDefault="002F5685" w:rsidP="002F5685">
      <w:pPr>
        <w:spacing w:after="0" w:line="240" w:lineRule="auto"/>
        <w:ind w:firstLine="540"/>
        <w:rPr>
          <w:rFonts w:ascii="Times New Roman" w:hAnsi="Times New Roman"/>
          <w:sz w:val="24"/>
          <w:szCs w:val="24"/>
        </w:rPr>
      </w:pPr>
      <w:proofErr w:type="gramStart"/>
      <w:r w:rsidRPr="000C231F">
        <w:rPr>
          <w:rFonts w:ascii="Times New Roman" w:hAnsi="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roofErr w:type="gramEnd"/>
    </w:p>
    <w:p w:rsidR="002F5685" w:rsidRPr="000C231F" w:rsidRDefault="002F5685" w:rsidP="002F5685">
      <w:pPr>
        <w:spacing w:after="0" w:line="240" w:lineRule="auto"/>
        <w:ind w:firstLine="540"/>
        <w:rPr>
          <w:rFonts w:ascii="Times New Roman" w:hAnsi="Times New Roman"/>
          <w:sz w:val="24"/>
          <w:szCs w:val="24"/>
        </w:rPr>
      </w:pPr>
      <w:proofErr w:type="gramStart"/>
      <w:r w:rsidRPr="000C231F">
        <w:rPr>
          <w:rFonts w:ascii="Times New Roman" w:hAnsi="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roofErr w:type="gramEnd"/>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t xml:space="preserve">Свойства сторон прямоугольника. </w:t>
      </w:r>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t xml:space="preserve">Окружность (круг). Центр, радиус окружности (круга). </w:t>
      </w:r>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lastRenderedPageBreak/>
        <w:t>Использование чертёжных инструментов (</w:t>
      </w:r>
      <w:r>
        <w:rPr>
          <w:rFonts w:ascii="Times New Roman" w:hAnsi="Times New Roman"/>
          <w:sz w:val="24"/>
          <w:szCs w:val="24"/>
        </w:rPr>
        <w:t xml:space="preserve">линейка, угольник, циркуль) для </w:t>
      </w:r>
      <w:r w:rsidRPr="000C231F">
        <w:rPr>
          <w:rFonts w:ascii="Times New Roman" w:hAnsi="Times New Roman"/>
          <w:sz w:val="24"/>
          <w:szCs w:val="24"/>
        </w:rPr>
        <w:t>выполнения построений.</w:t>
      </w:r>
    </w:p>
    <w:p w:rsidR="002F5685" w:rsidRPr="000C231F" w:rsidRDefault="002F5685" w:rsidP="002F5685">
      <w:pPr>
        <w:spacing w:after="0" w:line="240" w:lineRule="auto"/>
        <w:ind w:firstLine="540"/>
        <w:rPr>
          <w:rFonts w:ascii="Times New Roman" w:hAnsi="Times New Roman"/>
          <w:sz w:val="24"/>
          <w:szCs w:val="24"/>
        </w:rPr>
      </w:pPr>
      <w:r w:rsidRPr="000C231F">
        <w:rPr>
          <w:rFonts w:ascii="Times New Roman" w:hAnsi="Times New Roman"/>
          <w:sz w:val="24"/>
          <w:szCs w:val="24"/>
        </w:rPr>
        <w:t xml:space="preserve">Геометрические формы в окружающем </w:t>
      </w:r>
      <w:r>
        <w:rPr>
          <w:rFonts w:ascii="Times New Roman" w:hAnsi="Times New Roman"/>
          <w:sz w:val="24"/>
          <w:szCs w:val="24"/>
        </w:rPr>
        <w:t xml:space="preserve">мире. Распознавание и называние </w:t>
      </w:r>
      <w:r w:rsidRPr="000C231F">
        <w:rPr>
          <w:rFonts w:ascii="Times New Roman" w:hAnsi="Times New Roman"/>
          <w:sz w:val="24"/>
          <w:szCs w:val="24"/>
        </w:rPr>
        <w:t xml:space="preserve">геометрических тел: куб, пирамида, шар. </w:t>
      </w:r>
    </w:p>
    <w:p w:rsidR="002F5685" w:rsidRPr="000C231F" w:rsidRDefault="002F5685" w:rsidP="002F5685">
      <w:pPr>
        <w:spacing w:after="0" w:line="240" w:lineRule="auto"/>
        <w:rPr>
          <w:rFonts w:ascii="Times New Roman" w:hAnsi="Times New Roman"/>
          <w:b/>
          <w:sz w:val="24"/>
          <w:szCs w:val="24"/>
        </w:rPr>
      </w:pPr>
      <w:r w:rsidRPr="000C231F">
        <w:rPr>
          <w:rFonts w:ascii="Times New Roman" w:hAnsi="Times New Roman"/>
          <w:b/>
          <w:sz w:val="24"/>
          <w:szCs w:val="24"/>
        </w:rPr>
        <w:t>Геометрические величины</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2F5685" w:rsidRPr="000C231F" w:rsidRDefault="002F5685" w:rsidP="002F5685">
      <w:pPr>
        <w:spacing w:after="0" w:line="240" w:lineRule="auto"/>
        <w:jc w:val="both"/>
        <w:rPr>
          <w:rFonts w:ascii="Times New Roman" w:hAnsi="Times New Roman"/>
          <w:b/>
          <w:sz w:val="24"/>
          <w:szCs w:val="24"/>
        </w:rPr>
      </w:pPr>
      <w:r w:rsidRPr="000C231F">
        <w:rPr>
          <w:rFonts w:ascii="Times New Roman" w:hAnsi="Times New Roman"/>
          <w:b/>
          <w:sz w:val="24"/>
          <w:szCs w:val="24"/>
        </w:rPr>
        <w:t>Работа с информацией</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 Интерпретация данных таблицы и столбчатой диаграммы.</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2F5685" w:rsidRPr="000C231F" w:rsidRDefault="002F5685" w:rsidP="002F5685">
      <w:pPr>
        <w:spacing w:after="0" w:line="240" w:lineRule="auto"/>
        <w:ind w:firstLine="540"/>
        <w:jc w:val="both"/>
        <w:rPr>
          <w:rFonts w:ascii="Times New Roman" w:hAnsi="Times New Roman"/>
          <w:sz w:val="24"/>
          <w:szCs w:val="24"/>
        </w:rPr>
      </w:pPr>
      <w:r w:rsidRPr="000C231F">
        <w:rPr>
          <w:rFonts w:ascii="Times New Roman" w:hAnsi="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2F5685" w:rsidRPr="000C231F" w:rsidRDefault="002F5685" w:rsidP="002F5685">
      <w:pPr>
        <w:shd w:val="clear" w:color="auto" w:fill="FFFFFF"/>
        <w:spacing w:after="0" w:line="240" w:lineRule="auto"/>
        <w:ind w:firstLine="567"/>
        <w:jc w:val="both"/>
        <w:rPr>
          <w:rFonts w:ascii="Times New Roman" w:hAnsi="Times New Roman"/>
          <w:sz w:val="24"/>
          <w:szCs w:val="24"/>
        </w:rPr>
      </w:pPr>
    </w:p>
    <w:p w:rsidR="002F5685" w:rsidRPr="000C231F" w:rsidRDefault="002F5685" w:rsidP="002F5685">
      <w:pPr>
        <w:shd w:val="clear" w:color="auto" w:fill="FFFFFF"/>
        <w:spacing w:after="0" w:line="240" w:lineRule="auto"/>
        <w:ind w:firstLine="567"/>
        <w:jc w:val="both"/>
        <w:rPr>
          <w:rFonts w:ascii="Times New Roman" w:hAnsi="Times New Roman"/>
          <w:b/>
          <w:sz w:val="24"/>
          <w:szCs w:val="24"/>
          <w:lang w:val="en-US"/>
        </w:rPr>
      </w:pPr>
      <w:r w:rsidRPr="000C231F">
        <w:rPr>
          <w:rFonts w:ascii="Times New Roman" w:hAnsi="Times New Roman"/>
          <w:b/>
          <w:sz w:val="24"/>
          <w:szCs w:val="24"/>
        </w:rPr>
        <w:t xml:space="preserve">               </w:t>
      </w:r>
      <w:r>
        <w:rPr>
          <w:rFonts w:ascii="Times New Roman" w:hAnsi="Times New Roman"/>
          <w:b/>
          <w:sz w:val="24"/>
          <w:szCs w:val="24"/>
        </w:rPr>
        <w:t xml:space="preserve">                    </w:t>
      </w:r>
      <w:r w:rsidRPr="000C231F">
        <w:rPr>
          <w:rFonts w:ascii="Times New Roman" w:hAnsi="Times New Roman"/>
          <w:b/>
          <w:sz w:val="24"/>
          <w:szCs w:val="24"/>
        </w:rPr>
        <w:t xml:space="preserve"> </w:t>
      </w:r>
      <w:r>
        <w:rPr>
          <w:rFonts w:ascii="Times New Roman" w:hAnsi="Times New Roman"/>
          <w:b/>
          <w:sz w:val="24"/>
          <w:szCs w:val="24"/>
        </w:rPr>
        <w:t>Календарно - т</w:t>
      </w:r>
      <w:r w:rsidRPr="000C231F">
        <w:rPr>
          <w:rFonts w:ascii="Times New Roman" w:hAnsi="Times New Roman"/>
          <w:b/>
          <w:sz w:val="24"/>
          <w:szCs w:val="24"/>
        </w:rPr>
        <w:t>ематическое планирование предмета</w:t>
      </w:r>
    </w:p>
    <w:tbl>
      <w:tblPr>
        <w:tblpPr w:leftFromText="180" w:rightFromText="180" w:bottomFromText="200" w:vertAnchor="text" w:horzAnchor="margin" w:tblpXSpec="center" w:tblpY="167"/>
        <w:tblOverlap w:val="never"/>
        <w:tblW w:w="5265" w:type="pct"/>
        <w:tblLayout w:type="fixed"/>
        <w:tblCellMar>
          <w:left w:w="40" w:type="dxa"/>
          <w:right w:w="40" w:type="dxa"/>
        </w:tblCellMar>
        <w:tblLook w:val="00A0"/>
      </w:tblPr>
      <w:tblGrid>
        <w:gridCol w:w="1146"/>
        <w:gridCol w:w="4401"/>
        <w:gridCol w:w="1171"/>
        <w:gridCol w:w="1113"/>
        <w:gridCol w:w="1195"/>
        <w:gridCol w:w="1208"/>
      </w:tblGrid>
      <w:tr w:rsidR="002F5685" w:rsidRPr="000C231F" w:rsidTr="000D65ED">
        <w:trPr>
          <w:trHeight w:val="839"/>
        </w:trPr>
        <w:tc>
          <w:tcPr>
            <w:tcW w:w="560" w:type="pct"/>
            <w:vMerge w:val="restart"/>
            <w:tcBorders>
              <w:top w:val="single" w:sz="4" w:space="0" w:color="auto"/>
              <w:left w:val="single" w:sz="6" w:space="0" w:color="auto"/>
              <w:bottom w:val="single" w:sz="6" w:space="0" w:color="auto"/>
              <w:right w:val="single" w:sz="6" w:space="0" w:color="auto"/>
            </w:tcBorders>
            <w:vAlign w:val="center"/>
          </w:tcPr>
          <w:p w:rsidR="002F5685" w:rsidRPr="000C231F" w:rsidRDefault="002F5685" w:rsidP="000D65ED">
            <w:pPr>
              <w:shd w:val="clear" w:color="auto" w:fill="FFFFFF"/>
              <w:spacing w:after="0" w:line="240" w:lineRule="auto"/>
              <w:jc w:val="both"/>
              <w:rPr>
                <w:rFonts w:ascii="Times New Roman" w:hAnsi="Times New Roman"/>
                <w:sz w:val="24"/>
                <w:szCs w:val="24"/>
              </w:rPr>
            </w:pPr>
            <w:r w:rsidRPr="000C231F">
              <w:rPr>
                <w:rFonts w:ascii="Times New Roman" w:hAnsi="Times New Roman"/>
                <w:color w:val="000000"/>
                <w:sz w:val="24"/>
                <w:szCs w:val="24"/>
              </w:rPr>
              <w:t xml:space="preserve">№ </w:t>
            </w:r>
            <w:proofErr w:type="spellStart"/>
            <w:proofErr w:type="gramStart"/>
            <w:r w:rsidRPr="000C231F">
              <w:rPr>
                <w:rFonts w:ascii="Times New Roman" w:hAnsi="Times New Roman"/>
                <w:color w:val="000000"/>
                <w:sz w:val="24"/>
                <w:szCs w:val="24"/>
              </w:rPr>
              <w:t>п</w:t>
            </w:r>
            <w:proofErr w:type="spellEnd"/>
            <w:proofErr w:type="gramEnd"/>
            <w:r w:rsidRPr="000C231F">
              <w:rPr>
                <w:rFonts w:ascii="Times New Roman" w:hAnsi="Times New Roman"/>
                <w:color w:val="000000"/>
                <w:sz w:val="24"/>
                <w:szCs w:val="24"/>
              </w:rPr>
              <w:t>/</w:t>
            </w:r>
            <w:proofErr w:type="spellStart"/>
            <w:r w:rsidRPr="000C231F">
              <w:rPr>
                <w:rFonts w:ascii="Times New Roman" w:hAnsi="Times New Roman"/>
                <w:color w:val="000000"/>
                <w:sz w:val="24"/>
                <w:szCs w:val="24"/>
              </w:rPr>
              <w:t>п</w:t>
            </w:r>
            <w:proofErr w:type="spellEnd"/>
          </w:p>
        </w:tc>
        <w:tc>
          <w:tcPr>
            <w:tcW w:w="2150" w:type="pct"/>
            <w:vMerge w:val="restart"/>
            <w:tcBorders>
              <w:top w:val="single" w:sz="4" w:space="0" w:color="auto"/>
              <w:left w:val="single" w:sz="6" w:space="0" w:color="auto"/>
              <w:bottom w:val="single" w:sz="6" w:space="0" w:color="auto"/>
              <w:right w:val="single" w:sz="6" w:space="0" w:color="auto"/>
            </w:tcBorders>
            <w:vAlign w:val="center"/>
          </w:tcPr>
          <w:p w:rsidR="002F5685" w:rsidRPr="000C231F" w:rsidRDefault="002F5685" w:rsidP="000D65ED">
            <w:pPr>
              <w:shd w:val="clear" w:color="auto" w:fill="FFFFFF"/>
              <w:spacing w:after="0" w:line="240" w:lineRule="auto"/>
              <w:ind w:firstLine="973"/>
              <w:jc w:val="both"/>
              <w:rPr>
                <w:rFonts w:ascii="Times New Roman" w:hAnsi="Times New Roman"/>
                <w:sz w:val="24"/>
                <w:szCs w:val="24"/>
              </w:rPr>
            </w:pPr>
            <w:r w:rsidRPr="000C231F">
              <w:rPr>
                <w:rFonts w:ascii="Times New Roman" w:hAnsi="Times New Roman"/>
                <w:color w:val="000000"/>
                <w:sz w:val="24"/>
                <w:szCs w:val="24"/>
              </w:rPr>
              <w:t>Разделы, темы</w:t>
            </w:r>
          </w:p>
        </w:tc>
        <w:tc>
          <w:tcPr>
            <w:tcW w:w="2290"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color w:val="000000"/>
                <w:spacing w:val="-2"/>
                <w:sz w:val="24"/>
                <w:szCs w:val="24"/>
              </w:rPr>
            </w:pPr>
            <w:r w:rsidRPr="000C231F">
              <w:rPr>
                <w:rFonts w:ascii="Times New Roman" w:hAnsi="Times New Roman"/>
                <w:color w:val="000000"/>
                <w:spacing w:val="-2"/>
                <w:sz w:val="24"/>
                <w:szCs w:val="24"/>
              </w:rPr>
              <w:t xml:space="preserve">Рабочая </w:t>
            </w:r>
            <w:r w:rsidRPr="000C231F">
              <w:rPr>
                <w:rFonts w:ascii="Times New Roman" w:hAnsi="Times New Roman"/>
                <w:color w:val="000000"/>
                <w:sz w:val="24"/>
                <w:szCs w:val="24"/>
              </w:rPr>
              <w:t xml:space="preserve"> программа по классам</w:t>
            </w:r>
          </w:p>
        </w:tc>
      </w:tr>
      <w:tr w:rsidR="002F5685" w:rsidRPr="000C231F" w:rsidTr="000D65ED">
        <w:trPr>
          <w:trHeight w:val="348"/>
        </w:trPr>
        <w:tc>
          <w:tcPr>
            <w:tcW w:w="560" w:type="pct"/>
            <w:vMerge/>
            <w:tcBorders>
              <w:top w:val="single" w:sz="6" w:space="0" w:color="auto"/>
              <w:left w:val="single" w:sz="6" w:space="0" w:color="auto"/>
              <w:bottom w:val="single" w:sz="6" w:space="0" w:color="auto"/>
              <w:right w:val="single" w:sz="6" w:space="0" w:color="auto"/>
            </w:tcBorders>
            <w:vAlign w:val="center"/>
          </w:tcPr>
          <w:p w:rsidR="002F5685" w:rsidRPr="000C231F" w:rsidRDefault="002F5685" w:rsidP="000D65ED">
            <w:pPr>
              <w:spacing w:after="0" w:line="240" w:lineRule="auto"/>
              <w:jc w:val="both"/>
              <w:rPr>
                <w:rFonts w:ascii="Times New Roman" w:hAnsi="Times New Roman"/>
                <w:sz w:val="24"/>
                <w:szCs w:val="24"/>
              </w:rPr>
            </w:pPr>
          </w:p>
        </w:tc>
        <w:tc>
          <w:tcPr>
            <w:tcW w:w="2150" w:type="pct"/>
            <w:vMerge/>
            <w:tcBorders>
              <w:top w:val="single" w:sz="6" w:space="0" w:color="auto"/>
              <w:left w:val="single" w:sz="6" w:space="0" w:color="auto"/>
              <w:bottom w:val="single" w:sz="6" w:space="0" w:color="auto"/>
              <w:right w:val="single" w:sz="6" w:space="0" w:color="auto"/>
            </w:tcBorders>
            <w:vAlign w:val="center"/>
          </w:tcPr>
          <w:p w:rsidR="002F5685" w:rsidRPr="000C231F" w:rsidRDefault="002F5685" w:rsidP="000D65ED">
            <w:pPr>
              <w:spacing w:after="0" w:line="240" w:lineRule="auto"/>
              <w:jc w:val="both"/>
              <w:rPr>
                <w:rFonts w:ascii="Times New Roman" w:hAnsi="Times New Roman"/>
                <w:sz w:val="24"/>
                <w:szCs w:val="24"/>
              </w:rPr>
            </w:pP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center"/>
              <w:rPr>
                <w:rFonts w:ascii="Times New Roman" w:hAnsi="Times New Roman"/>
                <w:iCs/>
                <w:sz w:val="24"/>
                <w:szCs w:val="24"/>
              </w:rPr>
            </w:pPr>
            <w:r w:rsidRPr="000C231F">
              <w:rPr>
                <w:rFonts w:ascii="Times New Roman" w:hAnsi="Times New Roman"/>
                <w:iCs/>
                <w:sz w:val="24"/>
                <w:szCs w:val="24"/>
              </w:rPr>
              <w:t xml:space="preserve">1 </w:t>
            </w:r>
            <w:proofErr w:type="spellStart"/>
            <w:r w:rsidRPr="000C231F">
              <w:rPr>
                <w:rFonts w:ascii="Times New Roman" w:hAnsi="Times New Roman"/>
                <w:iCs/>
                <w:sz w:val="24"/>
                <w:szCs w:val="24"/>
              </w:rPr>
              <w:t>кл</w:t>
            </w:r>
            <w:proofErr w:type="spellEnd"/>
            <w:r w:rsidRPr="000C231F">
              <w:rPr>
                <w:rFonts w:ascii="Times New Roman" w:hAnsi="Times New Roman"/>
                <w:iCs/>
                <w:sz w:val="24"/>
                <w:szCs w:val="24"/>
              </w:rPr>
              <w:t>.</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center"/>
              <w:rPr>
                <w:rFonts w:ascii="Times New Roman" w:hAnsi="Times New Roman"/>
                <w:iCs/>
                <w:sz w:val="24"/>
                <w:szCs w:val="24"/>
              </w:rPr>
            </w:pPr>
            <w:r w:rsidRPr="000C231F">
              <w:rPr>
                <w:rFonts w:ascii="Times New Roman" w:hAnsi="Times New Roman"/>
                <w:iCs/>
                <w:sz w:val="24"/>
                <w:szCs w:val="24"/>
              </w:rPr>
              <w:t xml:space="preserve">2 </w:t>
            </w:r>
            <w:proofErr w:type="spellStart"/>
            <w:r w:rsidRPr="000C231F">
              <w:rPr>
                <w:rFonts w:ascii="Times New Roman" w:hAnsi="Times New Roman"/>
                <w:iCs/>
                <w:sz w:val="24"/>
                <w:szCs w:val="24"/>
              </w:rPr>
              <w:t>кл</w:t>
            </w:r>
            <w:proofErr w:type="spellEnd"/>
            <w:r w:rsidRPr="000C231F">
              <w:rPr>
                <w:rFonts w:ascii="Times New Roman" w:hAnsi="Times New Roman"/>
                <w:iCs/>
                <w:sz w:val="24"/>
                <w:szCs w:val="24"/>
              </w:rPr>
              <w:t>.</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center"/>
              <w:rPr>
                <w:rFonts w:ascii="Times New Roman" w:hAnsi="Times New Roman"/>
                <w:iCs/>
                <w:sz w:val="24"/>
                <w:szCs w:val="24"/>
              </w:rPr>
            </w:pPr>
            <w:r w:rsidRPr="000C231F">
              <w:rPr>
                <w:rFonts w:ascii="Times New Roman" w:hAnsi="Times New Roman"/>
                <w:iCs/>
                <w:sz w:val="24"/>
                <w:szCs w:val="24"/>
              </w:rPr>
              <w:t xml:space="preserve">3 </w:t>
            </w:r>
            <w:proofErr w:type="spellStart"/>
            <w:r w:rsidRPr="000C231F">
              <w:rPr>
                <w:rFonts w:ascii="Times New Roman" w:hAnsi="Times New Roman"/>
                <w:iCs/>
                <w:sz w:val="24"/>
                <w:szCs w:val="24"/>
              </w:rPr>
              <w:t>кл</w:t>
            </w:r>
            <w:proofErr w:type="spellEnd"/>
            <w:r w:rsidRPr="000C231F">
              <w:rPr>
                <w:rFonts w:ascii="Times New Roman" w:hAnsi="Times New Roman"/>
                <w:iCs/>
                <w:sz w:val="24"/>
                <w:szCs w:val="24"/>
              </w:rPr>
              <w:t>.</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center"/>
              <w:rPr>
                <w:rFonts w:ascii="Times New Roman" w:hAnsi="Times New Roman"/>
                <w:iCs/>
                <w:sz w:val="24"/>
                <w:szCs w:val="24"/>
              </w:rPr>
            </w:pPr>
            <w:r w:rsidRPr="000C231F">
              <w:rPr>
                <w:rFonts w:ascii="Times New Roman" w:hAnsi="Times New Roman"/>
                <w:iCs/>
                <w:sz w:val="24"/>
                <w:szCs w:val="24"/>
              </w:rPr>
              <w:t xml:space="preserve">4 </w:t>
            </w:r>
            <w:proofErr w:type="spellStart"/>
            <w:r w:rsidRPr="000C231F">
              <w:rPr>
                <w:rFonts w:ascii="Times New Roman" w:hAnsi="Times New Roman"/>
                <w:iCs/>
                <w:sz w:val="24"/>
                <w:szCs w:val="24"/>
              </w:rPr>
              <w:t>кл</w:t>
            </w:r>
            <w:proofErr w:type="spellEnd"/>
            <w:r w:rsidRPr="000C231F">
              <w:rPr>
                <w:rFonts w:ascii="Times New Roman" w:hAnsi="Times New Roman"/>
                <w:iCs/>
                <w:sz w:val="24"/>
                <w:szCs w:val="24"/>
              </w:rPr>
              <w:t>.</w:t>
            </w:r>
          </w:p>
        </w:tc>
      </w:tr>
      <w:tr w:rsidR="002F5685" w:rsidRPr="000C231F" w:rsidTr="000D65ED">
        <w:trPr>
          <w:trHeight w:val="1017"/>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1</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rPr>
                <w:rFonts w:ascii="Times New Roman" w:hAnsi="Times New Roman"/>
                <w:bCs/>
                <w:sz w:val="24"/>
                <w:szCs w:val="24"/>
              </w:rPr>
            </w:pPr>
            <w:r w:rsidRPr="000C231F">
              <w:rPr>
                <w:rFonts w:ascii="Times New Roman" w:hAnsi="Times New Roman"/>
                <w:bCs/>
                <w:sz w:val="24"/>
                <w:szCs w:val="24"/>
              </w:rPr>
              <w:t>Подготовка к изучению чисел, пространственные и временные представления</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8</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2</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 xml:space="preserve">Числа от одного до 10. Число 0. Нумерация.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28</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3</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одного до 10. Сложение и вычитание.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56</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4</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 xml:space="preserve">Числа от 1 до 20. Нумерация.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12</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5</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1 до 20. Сложение и вычитание.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22</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6</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Итоговое повторение.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5</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7</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Проверка знаний.</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
                <w:bCs/>
                <w:sz w:val="24"/>
                <w:szCs w:val="24"/>
              </w:rPr>
            </w:pPr>
            <w:r w:rsidRPr="000C231F">
              <w:rPr>
                <w:rFonts w:ascii="Times New Roman" w:hAnsi="Times New Roman"/>
                <w:b/>
                <w:bCs/>
                <w:sz w:val="24"/>
                <w:szCs w:val="24"/>
              </w:rPr>
              <w:t>Итого</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
                <w:bCs/>
                <w:sz w:val="24"/>
                <w:szCs w:val="24"/>
              </w:rPr>
            </w:pPr>
            <w:r w:rsidRPr="000C231F">
              <w:rPr>
                <w:rFonts w:ascii="Times New Roman" w:hAnsi="Times New Roman"/>
                <w:b/>
                <w:bCs/>
                <w:sz w:val="24"/>
                <w:szCs w:val="24"/>
              </w:rPr>
              <w:t>132</w:t>
            </w: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1</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1 до 100.Нумерация.</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16+5</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2</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Сложение и вычитание.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70+12</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3</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Умножение и деление.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18+8</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4</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 xml:space="preserve">Умножение и деление. Табличное умножение и деление. </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21+5</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5</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Итоговое повторение.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Pr>
                <w:rFonts w:ascii="Times New Roman" w:hAnsi="Times New Roman"/>
                <w:bCs/>
                <w:sz w:val="24"/>
                <w:szCs w:val="24"/>
              </w:rPr>
              <w:t>10+4</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lastRenderedPageBreak/>
              <w:t>6</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Проверка знаний</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
                <w:bCs/>
                <w:sz w:val="24"/>
                <w:szCs w:val="24"/>
              </w:rPr>
            </w:pPr>
            <w:r w:rsidRPr="000C231F">
              <w:rPr>
                <w:rFonts w:ascii="Times New Roman" w:hAnsi="Times New Roman"/>
                <w:b/>
                <w:bCs/>
                <w:sz w:val="24"/>
                <w:szCs w:val="24"/>
              </w:rPr>
              <w:t>Итого</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
                <w:bCs/>
                <w:sz w:val="24"/>
                <w:szCs w:val="24"/>
              </w:rPr>
            </w:pPr>
            <w:r w:rsidRPr="000C231F">
              <w:rPr>
                <w:rFonts w:ascii="Times New Roman" w:hAnsi="Times New Roman"/>
                <w:b/>
                <w:bCs/>
                <w:sz w:val="24"/>
                <w:szCs w:val="24"/>
              </w:rPr>
              <w:t>170</w:t>
            </w: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1</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1 до 100.</w:t>
            </w:r>
          </w:p>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Сложение и вычитание.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8</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2</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Табличное умножение и деление.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56+10</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3</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proofErr w:type="spellStart"/>
            <w:r w:rsidRPr="000C231F">
              <w:rPr>
                <w:rFonts w:ascii="Times New Roman" w:hAnsi="Times New Roman"/>
                <w:bCs/>
                <w:sz w:val="24"/>
                <w:szCs w:val="24"/>
              </w:rPr>
              <w:t>Внетабличное</w:t>
            </w:r>
            <w:proofErr w:type="spellEnd"/>
            <w:r w:rsidRPr="000C231F">
              <w:rPr>
                <w:rFonts w:ascii="Times New Roman" w:hAnsi="Times New Roman"/>
                <w:bCs/>
                <w:sz w:val="24"/>
                <w:szCs w:val="24"/>
              </w:rPr>
              <w:t xml:space="preserve"> умножение и деление.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27+10</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4</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1 до 1000.</w:t>
            </w:r>
          </w:p>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Нумерация.</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13+4</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5</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1 до 1000.</w:t>
            </w:r>
          </w:p>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Сложение и вычитание.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10+5</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6</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Умножение и деление.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12+5</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7</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Итоговое повторение.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9</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8</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Проверка знаний</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
                <w:bCs/>
                <w:sz w:val="24"/>
                <w:szCs w:val="24"/>
              </w:rPr>
            </w:pPr>
            <w:r w:rsidRPr="000C231F">
              <w:rPr>
                <w:rFonts w:ascii="Times New Roman" w:hAnsi="Times New Roman"/>
                <w:b/>
                <w:bCs/>
                <w:sz w:val="24"/>
                <w:szCs w:val="24"/>
              </w:rPr>
              <w:t>Итого</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
                <w:bCs/>
                <w:sz w:val="24"/>
                <w:szCs w:val="24"/>
              </w:rPr>
            </w:pPr>
            <w:r w:rsidRPr="000C231F">
              <w:rPr>
                <w:rFonts w:ascii="Times New Roman" w:hAnsi="Times New Roman"/>
                <w:b/>
                <w:bCs/>
                <w:sz w:val="24"/>
                <w:szCs w:val="24"/>
              </w:rPr>
              <w:t>170</w:t>
            </w: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1</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от 1 до 1000.</w:t>
            </w:r>
          </w:p>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Повторение.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13</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2</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Числа, которые больше 1000. Нумерация.</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11</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3</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Величины.</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18</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4</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Сложение и вычитание.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11</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5</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Умножение и деление.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71</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6</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Итоговое повторение</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10</w:t>
            </w:r>
          </w:p>
        </w:tc>
      </w:tr>
      <w:tr w:rsidR="002F5685" w:rsidRPr="000C231F" w:rsidTr="000D65ED">
        <w:trPr>
          <w:trHeight w:val="439"/>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7</w:t>
            </w: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r w:rsidRPr="000C231F">
              <w:rPr>
                <w:rFonts w:ascii="Times New Roman" w:hAnsi="Times New Roman"/>
                <w:bCs/>
                <w:sz w:val="24"/>
                <w:szCs w:val="24"/>
              </w:rPr>
              <w:t>Контроль и учёт знаний.</w:t>
            </w: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r w:rsidRPr="000C231F">
              <w:rPr>
                <w:rFonts w:ascii="Times New Roman" w:hAnsi="Times New Roman"/>
                <w:bCs/>
                <w:sz w:val="24"/>
                <w:szCs w:val="24"/>
              </w:rPr>
              <w:t>2</w:t>
            </w:r>
          </w:p>
        </w:tc>
      </w:tr>
      <w:tr w:rsidR="002F5685" w:rsidRPr="000C231F" w:rsidTr="000D65ED">
        <w:trPr>
          <w:trHeight w:val="501"/>
        </w:trPr>
        <w:tc>
          <w:tcPr>
            <w:tcW w:w="56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p>
        </w:tc>
        <w:tc>
          <w:tcPr>
            <w:tcW w:w="215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
                <w:bCs/>
                <w:sz w:val="24"/>
                <w:szCs w:val="24"/>
              </w:rPr>
            </w:pPr>
          </w:p>
        </w:tc>
        <w:tc>
          <w:tcPr>
            <w:tcW w:w="572"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4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84"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Cs/>
                <w:sz w:val="24"/>
                <w:szCs w:val="24"/>
              </w:rPr>
            </w:pPr>
          </w:p>
        </w:tc>
        <w:tc>
          <w:tcPr>
            <w:tcW w:w="590" w:type="pct"/>
            <w:tcBorders>
              <w:top w:val="single" w:sz="6" w:space="0" w:color="auto"/>
              <w:left w:val="single" w:sz="6" w:space="0" w:color="auto"/>
              <w:bottom w:val="single" w:sz="6"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
                <w:bCs/>
                <w:sz w:val="24"/>
                <w:szCs w:val="24"/>
              </w:rPr>
            </w:pPr>
            <w:r w:rsidRPr="000C231F">
              <w:rPr>
                <w:rFonts w:ascii="Times New Roman" w:hAnsi="Times New Roman"/>
                <w:b/>
                <w:bCs/>
                <w:sz w:val="24"/>
                <w:szCs w:val="24"/>
              </w:rPr>
              <w:t>136</w:t>
            </w:r>
          </w:p>
        </w:tc>
      </w:tr>
      <w:tr w:rsidR="002F5685" w:rsidRPr="000C231F" w:rsidTr="000D65ED">
        <w:trPr>
          <w:trHeight w:val="501"/>
        </w:trPr>
        <w:tc>
          <w:tcPr>
            <w:tcW w:w="560" w:type="pct"/>
            <w:tcBorders>
              <w:top w:val="single" w:sz="6" w:space="0" w:color="auto"/>
              <w:left w:val="single" w:sz="6" w:space="0" w:color="auto"/>
              <w:bottom w:val="single" w:sz="4"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Cs/>
                <w:sz w:val="24"/>
                <w:szCs w:val="24"/>
              </w:rPr>
            </w:pPr>
          </w:p>
        </w:tc>
        <w:tc>
          <w:tcPr>
            <w:tcW w:w="2150" w:type="pct"/>
            <w:tcBorders>
              <w:top w:val="single" w:sz="6" w:space="0" w:color="auto"/>
              <w:left w:val="single" w:sz="6" w:space="0" w:color="auto"/>
              <w:bottom w:val="single" w:sz="4" w:space="0" w:color="auto"/>
              <w:right w:val="single" w:sz="6" w:space="0" w:color="auto"/>
            </w:tcBorders>
            <w:shd w:val="clear" w:color="auto" w:fill="FFFFFF"/>
            <w:vAlign w:val="center"/>
          </w:tcPr>
          <w:p w:rsidR="002F5685" w:rsidRPr="000C231F" w:rsidRDefault="002F5685" w:rsidP="000D65ED">
            <w:pPr>
              <w:shd w:val="clear" w:color="auto" w:fill="FFFFFF"/>
              <w:spacing w:after="0" w:line="240" w:lineRule="auto"/>
              <w:jc w:val="both"/>
              <w:rPr>
                <w:rFonts w:ascii="Times New Roman" w:hAnsi="Times New Roman"/>
                <w:b/>
                <w:bCs/>
                <w:sz w:val="24"/>
                <w:szCs w:val="24"/>
              </w:rPr>
            </w:pPr>
            <w:r w:rsidRPr="000C231F">
              <w:rPr>
                <w:rFonts w:ascii="Times New Roman" w:hAnsi="Times New Roman"/>
                <w:b/>
                <w:bCs/>
                <w:sz w:val="24"/>
                <w:szCs w:val="24"/>
              </w:rPr>
              <w:t>Итого</w:t>
            </w:r>
          </w:p>
        </w:tc>
        <w:tc>
          <w:tcPr>
            <w:tcW w:w="2290" w:type="pct"/>
            <w:gridSpan w:val="4"/>
            <w:tcBorders>
              <w:top w:val="single" w:sz="6" w:space="0" w:color="auto"/>
              <w:left w:val="single" w:sz="6" w:space="0" w:color="auto"/>
              <w:bottom w:val="single" w:sz="4" w:space="0" w:color="auto"/>
              <w:right w:val="single" w:sz="6" w:space="0" w:color="auto"/>
            </w:tcBorders>
            <w:shd w:val="clear" w:color="auto" w:fill="FFFFFF"/>
            <w:vAlign w:val="center"/>
          </w:tcPr>
          <w:p w:rsidR="002F5685" w:rsidRPr="000C231F" w:rsidRDefault="002F5685" w:rsidP="000D65ED">
            <w:pPr>
              <w:tabs>
                <w:tab w:val="left" w:pos="4500"/>
                <w:tab w:val="left" w:pos="9180"/>
                <w:tab w:val="left" w:pos="9360"/>
              </w:tabs>
              <w:spacing w:after="0" w:line="240" w:lineRule="auto"/>
              <w:jc w:val="center"/>
              <w:rPr>
                <w:rFonts w:ascii="Times New Roman" w:hAnsi="Times New Roman"/>
                <w:b/>
                <w:bCs/>
                <w:sz w:val="24"/>
                <w:szCs w:val="24"/>
              </w:rPr>
            </w:pPr>
            <w:r>
              <w:rPr>
                <w:rFonts w:ascii="Times New Roman" w:hAnsi="Times New Roman"/>
                <w:b/>
                <w:bCs/>
                <w:sz w:val="24"/>
                <w:szCs w:val="24"/>
              </w:rPr>
              <w:t xml:space="preserve">608 </w:t>
            </w:r>
          </w:p>
        </w:tc>
      </w:tr>
    </w:tbl>
    <w:p w:rsidR="002F5685" w:rsidRDefault="002F5685" w:rsidP="002F5685">
      <w:pPr>
        <w:autoSpaceDE w:val="0"/>
        <w:autoSpaceDN w:val="0"/>
        <w:adjustRightInd w:val="0"/>
        <w:spacing w:after="0" w:line="240" w:lineRule="auto"/>
        <w:jc w:val="center"/>
        <w:rPr>
          <w:rFonts w:ascii="Times New Roman" w:hAnsi="Times New Roman"/>
          <w:b/>
          <w:sz w:val="24"/>
          <w:szCs w:val="24"/>
        </w:rPr>
      </w:pPr>
    </w:p>
    <w:p w:rsidR="002F5685" w:rsidRDefault="002F5685" w:rsidP="002F5685">
      <w:pPr>
        <w:autoSpaceDE w:val="0"/>
        <w:autoSpaceDN w:val="0"/>
        <w:adjustRightInd w:val="0"/>
        <w:spacing w:after="0" w:line="240" w:lineRule="auto"/>
        <w:jc w:val="center"/>
        <w:rPr>
          <w:rFonts w:ascii="Times New Roman" w:hAnsi="Times New Roman"/>
          <w:b/>
          <w:sz w:val="24"/>
          <w:szCs w:val="24"/>
        </w:rPr>
      </w:pPr>
    </w:p>
    <w:p w:rsidR="002F5685" w:rsidRDefault="002F5685" w:rsidP="002F5685">
      <w:pPr>
        <w:autoSpaceDE w:val="0"/>
        <w:autoSpaceDN w:val="0"/>
        <w:adjustRightInd w:val="0"/>
        <w:spacing w:after="0" w:line="240" w:lineRule="auto"/>
        <w:jc w:val="center"/>
        <w:rPr>
          <w:rFonts w:ascii="Times New Roman" w:hAnsi="Times New Roman"/>
          <w:b/>
          <w:sz w:val="24"/>
          <w:szCs w:val="24"/>
        </w:rPr>
      </w:pPr>
    </w:p>
    <w:p w:rsidR="002F5685" w:rsidRDefault="002F5685" w:rsidP="002F5685">
      <w:pPr>
        <w:autoSpaceDE w:val="0"/>
        <w:autoSpaceDN w:val="0"/>
        <w:adjustRightInd w:val="0"/>
        <w:spacing w:after="0" w:line="240" w:lineRule="auto"/>
        <w:jc w:val="center"/>
        <w:rPr>
          <w:rFonts w:ascii="Times New Roman" w:hAnsi="Times New Roman"/>
          <w:b/>
          <w:sz w:val="24"/>
          <w:szCs w:val="24"/>
        </w:rPr>
      </w:pPr>
    </w:p>
    <w:tbl>
      <w:tblPr>
        <w:tblW w:w="4592" w:type="pct"/>
        <w:tblLook w:val="01E0"/>
      </w:tblPr>
      <w:tblGrid>
        <w:gridCol w:w="4525"/>
        <w:gridCol w:w="4526"/>
      </w:tblGrid>
      <w:tr w:rsidR="002F5685" w:rsidTr="000D65ED">
        <w:tc>
          <w:tcPr>
            <w:tcW w:w="2500" w:type="pct"/>
          </w:tcPr>
          <w:p w:rsidR="002F5685" w:rsidRDefault="002F5685" w:rsidP="000D65ED">
            <w:pPr>
              <w:pStyle w:val="20"/>
              <w:tabs>
                <w:tab w:val="left" w:pos="8640"/>
              </w:tabs>
              <w:spacing w:after="0" w:line="240" w:lineRule="auto"/>
              <w:ind w:left="0"/>
              <w:jc w:val="both"/>
              <w:rPr>
                <w:rFonts w:ascii="Times New Roman" w:hAnsi="Times New Roman"/>
                <w:szCs w:val="24"/>
              </w:rPr>
            </w:pPr>
            <w:r>
              <w:rPr>
                <w:rFonts w:ascii="Times New Roman" w:hAnsi="Times New Roman"/>
                <w:szCs w:val="24"/>
              </w:rPr>
              <w:t xml:space="preserve">СОГЛАСОВАНО </w:t>
            </w:r>
          </w:p>
          <w:p w:rsidR="002F5685" w:rsidRDefault="002F5685" w:rsidP="000D65ED">
            <w:pPr>
              <w:pStyle w:val="20"/>
              <w:tabs>
                <w:tab w:val="left" w:pos="8640"/>
              </w:tabs>
              <w:spacing w:after="0" w:line="240" w:lineRule="auto"/>
              <w:ind w:left="0"/>
              <w:jc w:val="both"/>
              <w:rPr>
                <w:rFonts w:ascii="Times New Roman" w:hAnsi="Times New Roman"/>
                <w:szCs w:val="24"/>
              </w:rPr>
            </w:pPr>
            <w:r>
              <w:rPr>
                <w:rFonts w:ascii="Times New Roman" w:hAnsi="Times New Roman"/>
                <w:szCs w:val="24"/>
              </w:rPr>
              <w:t xml:space="preserve">Протокол заседания методического </w:t>
            </w:r>
          </w:p>
          <w:p w:rsidR="002F5685" w:rsidRDefault="002F5685" w:rsidP="000D65ED">
            <w:pPr>
              <w:pStyle w:val="20"/>
              <w:tabs>
                <w:tab w:val="left" w:pos="8640"/>
              </w:tabs>
              <w:spacing w:after="0" w:line="240" w:lineRule="auto"/>
              <w:ind w:left="0"/>
              <w:jc w:val="both"/>
              <w:rPr>
                <w:rFonts w:ascii="Times New Roman" w:hAnsi="Times New Roman"/>
                <w:szCs w:val="24"/>
              </w:rPr>
            </w:pPr>
            <w:r>
              <w:rPr>
                <w:rFonts w:ascii="Times New Roman" w:hAnsi="Times New Roman"/>
                <w:szCs w:val="24"/>
              </w:rPr>
              <w:t>объединения  учителей</w:t>
            </w:r>
          </w:p>
          <w:p w:rsidR="002F5685" w:rsidRDefault="002F5685" w:rsidP="000D65ED">
            <w:pPr>
              <w:pStyle w:val="20"/>
              <w:tabs>
                <w:tab w:val="left" w:pos="8640"/>
              </w:tabs>
              <w:spacing w:after="0" w:line="240" w:lineRule="auto"/>
              <w:ind w:left="0"/>
              <w:jc w:val="both"/>
              <w:rPr>
                <w:rFonts w:ascii="Times New Roman" w:hAnsi="Times New Roman"/>
                <w:szCs w:val="24"/>
              </w:rPr>
            </w:pPr>
            <w:r>
              <w:rPr>
                <w:rFonts w:ascii="Times New Roman" w:hAnsi="Times New Roman"/>
                <w:szCs w:val="24"/>
              </w:rPr>
              <w:t>начальных классов от 29.08.2019 г. № 1</w:t>
            </w:r>
          </w:p>
          <w:p w:rsidR="002F5685" w:rsidRDefault="002F5685" w:rsidP="000D65ED">
            <w:pPr>
              <w:pStyle w:val="20"/>
              <w:tabs>
                <w:tab w:val="left" w:pos="8640"/>
              </w:tabs>
              <w:spacing w:after="0" w:line="240" w:lineRule="auto"/>
              <w:ind w:left="0"/>
              <w:jc w:val="both"/>
              <w:rPr>
                <w:rFonts w:ascii="Times New Roman" w:hAnsi="Times New Roman"/>
                <w:szCs w:val="24"/>
              </w:rPr>
            </w:pPr>
            <w:r>
              <w:rPr>
                <w:rFonts w:ascii="Times New Roman" w:hAnsi="Times New Roman"/>
                <w:szCs w:val="24"/>
              </w:rPr>
              <w:t>Руководитель МО</w:t>
            </w:r>
          </w:p>
          <w:p w:rsidR="002F5685" w:rsidRDefault="002F5685" w:rsidP="000D65ED">
            <w:pPr>
              <w:pStyle w:val="20"/>
              <w:tabs>
                <w:tab w:val="left" w:pos="8640"/>
              </w:tabs>
              <w:spacing w:after="0" w:line="240" w:lineRule="auto"/>
              <w:ind w:left="0"/>
              <w:jc w:val="both"/>
              <w:rPr>
                <w:rFonts w:ascii="Times New Roman" w:hAnsi="Times New Roman"/>
                <w:szCs w:val="24"/>
              </w:rPr>
            </w:pPr>
            <w:proofErr w:type="spellStart"/>
            <w:r>
              <w:rPr>
                <w:rFonts w:ascii="Times New Roman" w:hAnsi="Times New Roman"/>
                <w:szCs w:val="24"/>
              </w:rPr>
              <w:t>______________Вилисова</w:t>
            </w:r>
            <w:proofErr w:type="spellEnd"/>
            <w:r>
              <w:rPr>
                <w:rFonts w:ascii="Times New Roman" w:hAnsi="Times New Roman"/>
                <w:szCs w:val="24"/>
              </w:rPr>
              <w:t xml:space="preserve"> С.А.</w:t>
            </w:r>
          </w:p>
          <w:p w:rsidR="002F5685" w:rsidRDefault="002F5685" w:rsidP="000D65ED">
            <w:pPr>
              <w:pStyle w:val="20"/>
              <w:tabs>
                <w:tab w:val="left" w:pos="8640"/>
              </w:tabs>
              <w:spacing w:after="0" w:line="240" w:lineRule="auto"/>
              <w:ind w:left="0"/>
              <w:jc w:val="both"/>
              <w:rPr>
                <w:rFonts w:ascii="Times New Roman" w:hAnsi="Times New Roman"/>
                <w:szCs w:val="24"/>
              </w:rPr>
            </w:pPr>
          </w:p>
        </w:tc>
        <w:tc>
          <w:tcPr>
            <w:tcW w:w="2500" w:type="pct"/>
          </w:tcPr>
          <w:p w:rsidR="002F5685" w:rsidRDefault="002F5685" w:rsidP="000D65ED">
            <w:pPr>
              <w:pStyle w:val="20"/>
              <w:tabs>
                <w:tab w:val="left" w:pos="8640"/>
              </w:tabs>
              <w:spacing w:after="0" w:line="240" w:lineRule="auto"/>
              <w:ind w:left="0"/>
              <w:rPr>
                <w:rFonts w:ascii="Times New Roman" w:hAnsi="Times New Roman"/>
                <w:szCs w:val="24"/>
              </w:rPr>
            </w:pPr>
            <w:r>
              <w:rPr>
                <w:rFonts w:ascii="Times New Roman" w:hAnsi="Times New Roman"/>
                <w:szCs w:val="24"/>
              </w:rPr>
              <w:t xml:space="preserve">                         СОГЛАСОВАНО </w:t>
            </w:r>
          </w:p>
          <w:p w:rsidR="002F5685" w:rsidRDefault="002F5685" w:rsidP="000D65ED">
            <w:pPr>
              <w:pStyle w:val="20"/>
              <w:tabs>
                <w:tab w:val="left" w:pos="8640"/>
              </w:tabs>
              <w:spacing w:after="0" w:line="240" w:lineRule="auto"/>
              <w:ind w:left="0"/>
              <w:jc w:val="right"/>
              <w:rPr>
                <w:rFonts w:ascii="Times New Roman" w:hAnsi="Times New Roman"/>
                <w:szCs w:val="24"/>
              </w:rPr>
            </w:pPr>
            <w:r>
              <w:rPr>
                <w:rFonts w:ascii="Times New Roman" w:hAnsi="Times New Roman"/>
                <w:szCs w:val="24"/>
              </w:rPr>
              <w:t xml:space="preserve">Заместитель директора по УР </w:t>
            </w:r>
          </w:p>
          <w:p w:rsidR="002F5685" w:rsidRDefault="002F5685" w:rsidP="000D65ED">
            <w:pPr>
              <w:pStyle w:val="20"/>
              <w:tabs>
                <w:tab w:val="left" w:pos="8640"/>
              </w:tabs>
              <w:spacing w:after="0" w:line="240" w:lineRule="auto"/>
              <w:ind w:left="0"/>
              <w:rPr>
                <w:rFonts w:ascii="Times New Roman" w:hAnsi="Times New Roman"/>
                <w:szCs w:val="24"/>
              </w:rPr>
            </w:pPr>
            <w:r>
              <w:rPr>
                <w:rFonts w:ascii="Times New Roman" w:hAnsi="Times New Roman"/>
                <w:szCs w:val="24"/>
              </w:rPr>
              <w:t xml:space="preserve">                      ___________     Кузнецова Н.Н.</w:t>
            </w:r>
          </w:p>
          <w:p w:rsidR="002F5685" w:rsidRDefault="002F5685" w:rsidP="000D65ED">
            <w:pPr>
              <w:pStyle w:val="20"/>
              <w:tabs>
                <w:tab w:val="left" w:pos="8640"/>
              </w:tabs>
              <w:spacing w:after="0" w:line="240" w:lineRule="auto"/>
              <w:ind w:left="0"/>
              <w:jc w:val="right"/>
              <w:rPr>
                <w:rFonts w:ascii="Times New Roman" w:hAnsi="Times New Roman"/>
                <w:szCs w:val="24"/>
              </w:rPr>
            </w:pPr>
          </w:p>
          <w:p w:rsidR="002F5685" w:rsidRDefault="002F5685" w:rsidP="000D65ED">
            <w:pPr>
              <w:pStyle w:val="20"/>
              <w:tabs>
                <w:tab w:val="left" w:pos="8640"/>
              </w:tabs>
              <w:spacing w:after="0" w:line="240" w:lineRule="auto"/>
              <w:ind w:left="0"/>
              <w:jc w:val="right"/>
              <w:rPr>
                <w:rFonts w:ascii="Times New Roman" w:hAnsi="Times New Roman"/>
                <w:szCs w:val="24"/>
              </w:rPr>
            </w:pPr>
            <w:r w:rsidRPr="000F2FC4">
              <w:rPr>
                <w:rFonts w:ascii="Times New Roman" w:hAnsi="Times New Roman"/>
                <w:szCs w:val="24"/>
                <w:u w:val="single"/>
              </w:rPr>
              <w:t>«</w:t>
            </w:r>
            <w:r>
              <w:rPr>
                <w:rFonts w:ascii="Times New Roman" w:hAnsi="Times New Roman"/>
                <w:szCs w:val="24"/>
                <w:u w:val="single"/>
              </w:rPr>
              <w:t>29</w:t>
            </w:r>
            <w:r w:rsidRPr="000F2FC4">
              <w:rPr>
                <w:rFonts w:ascii="Times New Roman" w:hAnsi="Times New Roman"/>
                <w:szCs w:val="24"/>
                <w:u w:val="single"/>
              </w:rPr>
              <w:t>» августа</w:t>
            </w:r>
            <w:r>
              <w:rPr>
                <w:rFonts w:ascii="Times New Roman" w:hAnsi="Times New Roman"/>
                <w:szCs w:val="24"/>
              </w:rPr>
              <w:t xml:space="preserve"> 2019г.</w:t>
            </w:r>
          </w:p>
        </w:tc>
      </w:tr>
    </w:tbl>
    <w:p w:rsidR="00000000" w:rsidRDefault="002F5685"/>
    <w:sectPr w:rsidR="00000000" w:rsidSect="002F5685">
      <w:pgSz w:w="11906" w:h="16838"/>
      <w:pgMar w:top="567" w:right="566"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5685"/>
    <w:rsid w:val="002F56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2F5685"/>
    <w:pPr>
      <w:keepNext/>
      <w:keepLines/>
      <w:spacing w:before="200" w:after="0"/>
      <w:outlineLvl w:val="2"/>
    </w:pPr>
    <w:rPr>
      <w:rFonts w:ascii="Cambria" w:eastAsia="Times New Roman" w:hAnsi="Cambria" w:cs="Times New Roman"/>
      <w:b/>
      <w:color w:val="4F81BD"/>
      <w:sz w:val="20"/>
      <w:szCs w:val="20"/>
      <w:lang/>
    </w:rPr>
  </w:style>
  <w:style w:type="paragraph" w:styleId="9">
    <w:name w:val="heading 9"/>
    <w:basedOn w:val="a"/>
    <w:next w:val="a"/>
    <w:link w:val="90"/>
    <w:qFormat/>
    <w:rsid w:val="002F5685"/>
    <w:pPr>
      <w:keepNext/>
      <w:spacing w:after="0" w:line="240" w:lineRule="auto"/>
      <w:ind w:firstLine="360"/>
      <w:jc w:val="both"/>
      <w:outlineLvl w:val="8"/>
    </w:pPr>
    <w:rPr>
      <w:rFonts w:ascii="Times New Roman" w:eastAsia="Times New Roman" w:hAnsi="Times New Roman" w:cs="Times New Roman"/>
      <w:b/>
      <w:bCs/>
      <w:i/>
      <w:iCs/>
      <w:sz w:val="24"/>
      <w:szCs w:val="2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2F5685"/>
    <w:rPr>
      <w:rFonts w:ascii="Cambria" w:eastAsia="Times New Roman" w:hAnsi="Cambria" w:cs="Times New Roman"/>
      <w:b/>
      <w:color w:val="4F81BD"/>
      <w:sz w:val="20"/>
      <w:szCs w:val="20"/>
      <w:lang/>
    </w:rPr>
  </w:style>
  <w:style w:type="character" w:customStyle="1" w:styleId="90">
    <w:name w:val="Заголовок 9 Знак"/>
    <w:basedOn w:val="a0"/>
    <w:link w:val="9"/>
    <w:rsid w:val="002F5685"/>
    <w:rPr>
      <w:rFonts w:ascii="Times New Roman" w:eastAsia="Times New Roman" w:hAnsi="Times New Roman" w:cs="Times New Roman"/>
      <w:b/>
      <w:bCs/>
      <w:i/>
      <w:iCs/>
      <w:sz w:val="24"/>
      <w:szCs w:val="24"/>
      <w:lang/>
    </w:rPr>
  </w:style>
  <w:style w:type="character" w:customStyle="1" w:styleId="2">
    <w:name w:val="Основной текст с отступом 2 Знак"/>
    <w:link w:val="20"/>
    <w:locked/>
    <w:rsid w:val="002F5685"/>
    <w:rPr>
      <w:sz w:val="24"/>
    </w:rPr>
  </w:style>
  <w:style w:type="paragraph" w:styleId="20">
    <w:name w:val="Body Text Indent 2"/>
    <w:basedOn w:val="a"/>
    <w:link w:val="2"/>
    <w:rsid w:val="002F5685"/>
    <w:pPr>
      <w:spacing w:after="120" w:line="480" w:lineRule="auto"/>
      <w:ind w:left="283"/>
    </w:pPr>
    <w:rPr>
      <w:sz w:val="24"/>
    </w:rPr>
  </w:style>
  <w:style w:type="character" w:customStyle="1" w:styleId="21">
    <w:name w:val="Основной текст с отступом 2 Знак1"/>
    <w:basedOn w:val="a0"/>
    <w:link w:val="20"/>
    <w:uiPriority w:val="99"/>
    <w:semiHidden/>
    <w:rsid w:val="002F56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1776</Words>
  <Characters>10127</Characters>
  <Application>Microsoft Office Word</Application>
  <DocSecurity>0</DocSecurity>
  <Lines>84</Lines>
  <Paragraphs>23</Paragraphs>
  <ScaleCrop>false</ScaleCrop>
  <Company>Microsoft</Company>
  <LinksUpToDate>false</LinksUpToDate>
  <CharactersWithSpaces>11880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2020-03-16T15:38:00Z</dcterms:created>
  <dcterms:modified xsi:type="dcterms:W3CDTF">2020-03-16T15:40:00Z</dcterms:modified>
</cp:coreProperties>
</file>